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DABC0" w14:textId="3283F5DE" w:rsidR="00CE0275" w:rsidRPr="00B21999" w:rsidRDefault="00CE0275" w:rsidP="00B21999">
      <w:pPr>
        <w:spacing w:line="276" w:lineRule="auto"/>
        <w:jc w:val="center"/>
        <w:rPr>
          <w:rFonts w:ascii="Palatino Linotype" w:hAnsi="Palatino Linotype"/>
          <w:b/>
          <w:sz w:val="32"/>
          <w:szCs w:val="32"/>
        </w:rPr>
      </w:pPr>
      <w:r w:rsidRPr="00B21999">
        <w:rPr>
          <w:rFonts w:ascii="Palatino Linotype" w:hAnsi="Palatino Linotype"/>
          <w:b/>
          <w:sz w:val="32"/>
          <w:szCs w:val="32"/>
        </w:rPr>
        <w:t xml:space="preserve">Facebook </w:t>
      </w:r>
      <w:r w:rsidR="00E22F74" w:rsidRPr="00B21999">
        <w:rPr>
          <w:rFonts w:ascii="Palatino Linotype" w:hAnsi="Palatino Linotype"/>
          <w:b/>
          <w:sz w:val="32"/>
          <w:szCs w:val="32"/>
        </w:rPr>
        <w:t xml:space="preserve">used less for news </w:t>
      </w:r>
      <w:r w:rsidRPr="00B21999">
        <w:rPr>
          <w:rFonts w:ascii="Palatino Linotype" w:hAnsi="Palatino Linotype"/>
          <w:b/>
          <w:sz w:val="32"/>
          <w:szCs w:val="32"/>
        </w:rPr>
        <w:t>as discus</w:t>
      </w:r>
      <w:r w:rsidR="009D11E8" w:rsidRPr="00B21999">
        <w:rPr>
          <w:rFonts w:ascii="Palatino Linotype" w:hAnsi="Palatino Linotype"/>
          <w:b/>
          <w:sz w:val="32"/>
          <w:szCs w:val="32"/>
        </w:rPr>
        <w:t>sio</w:t>
      </w:r>
      <w:bookmarkStart w:id="0" w:name="_GoBack"/>
      <w:bookmarkEnd w:id="0"/>
      <w:r w:rsidR="009D11E8" w:rsidRPr="00B21999">
        <w:rPr>
          <w:rFonts w:ascii="Palatino Linotype" w:hAnsi="Palatino Linotype"/>
          <w:b/>
          <w:sz w:val="32"/>
          <w:szCs w:val="32"/>
        </w:rPr>
        <w:t>n and debate moves to new</w:t>
      </w:r>
      <w:r w:rsidR="006E4801" w:rsidRPr="00B21999">
        <w:rPr>
          <w:rFonts w:ascii="Palatino Linotype" w:hAnsi="Palatino Linotype"/>
          <w:b/>
          <w:sz w:val="32"/>
          <w:szCs w:val="32"/>
        </w:rPr>
        <w:t>er</w:t>
      </w:r>
      <w:r w:rsidRPr="00B21999">
        <w:rPr>
          <w:rFonts w:ascii="Palatino Linotype" w:hAnsi="Palatino Linotype"/>
          <w:b/>
          <w:sz w:val="32"/>
          <w:szCs w:val="32"/>
        </w:rPr>
        <w:t xml:space="preserve"> networks and messaging apps</w:t>
      </w:r>
    </w:p>
    <w:p w14:paraId="582ADBF3" w14:textId="380C2EC5" w:rsidR="00250DE8" w:rsidRDefault="004C45C4" w:rsidP="004C45C4">
      <w:pPr>
        <w:spacing w:line="276" w:lineRule="auto"/>
        <w:rPr>
          <w:rFonts w:ascii="Palatino Linotype" w:hAnsi="Palatino Linotype"/>
        </w:rPr>
      </w:pPr>
      <w:r w:rsidRPr="004C45C4">
        <w:rPr>
          <w:rFonts w:ascii="Palatino Linotype" w:hAnsi="Palatino Linotype"/>
        </w:rPr>
        <w:t>The use of social media for news has started to fall in a number of key markets – after years of continuous growth</w:t>
      </w:r>
      <w:r>
        <w:rPr>
          <w:rFonts w:ascii="Palatino Linotype" w:hAnsi="Palatino Linotype"/>
        </w:rPr>
        <w:t xml:space="preserve">, according to the seventh annual </w:t>
      </w:r>
      <w:r w:rsidRPr="00594666">
        <w:rPr>
          <w:rFonts w:ascii="Palatino Linotype" w:hAnsi="Palatino Linotype"/>
          <w:i/>
        </w:rPr>
        <w:t>Digital News Report</w:t>
      </w:r>
      <w:r>
        <w:rPr>
          <w:rFonts w:ascii="Palatino Linotype" w:hAnsi="Palatino Linotype"/>
        </w:rPr>
        <w:t xml:space="preserve"> from the Reuters Institute for the Study of Journalism at the University of Oxford. The report</w:t>
      </w:r>
      <w:r w:rsidR="009D11E8">
        <w:rPr>
          <w:rFonts w:ascii="Palatino Linotype" w:hAnsi="Palatino Linotype"/>
        </w:rPr>
        <w:t xml:space="preserve">, which is based on a YouGov online survey conducted with 74,000 people in 37 countries, </w:t>
      </w:r>
      <w:r>
        <w:rPr>
          <w:rFonts w:ascii="Palatino Linotype" w:hAnsi="Palatino Linotype"/>
        </w:rPr>
        <w:t xml:space="preserve">says that </w:t>
      </w:r>
      <w:r w:rsidR="00FD4413">
        <w:rPr>
          <w:rFonts w:ascii="Palatino Linotype" w:hAnsi="Palatino Linotype"/>
        </w:rPr>
        <w:t xml:space="preserve">much </w:t>
      </w:r>
      <w:r>
        <w:rPr>
          <w:rFonts w:ascii="Palatino Linotype" w:hAnsi="Palatino Linotype"/>
        </w:rPr>
        <w:t xml:space="preserve">of the fall is </w:t>
      </w:r>
      <w:r w:rsidR="001A0DBD">
        <w:rPr>
          <w:rFonts w:ascii="Palatino Linotype" w:hAnsi="Palatino Linotype"/>
        </w:rPr>
        <w:t xml:space="preserve">attributable to Facebook’s changed algorithms, but </w:t>
      </w:r>
      <w:r w:rsidR="00FD4413">
        <w:rPr>
          <w:rFonts w:ascii="Palatino Linotype" w:hAnsi="Palatino Linotype"/>
        </w:rPr>
        <w:t xml:space="preserve">that users are also worried about </w:t>
      </w:r>
      <w:r w:rsidR="001A0DBD">
        <w:rPr>
          <w:rFonts w:ascii="Palatino Linotype" w:hAnsi="Palatino Linotype"/>
        </w:rPr>
        <w:t xml:space="preserve">privacy, the toxic nature of debates on the platform and </w:t>
      </w:r>
      <w:r w:rsidR="00FD4413">
        <w:rPr>
          <w:rFonts w:ascii="Palatino Linotype" w:hAnsi="Palatino Linotype"/>
        </w:rPr>
        <w:t>how to distinguish between real and ‘fake’ news’</w:t>
      </w:r>
      <w:r w:rsidR="006E068F">
        <w:rPr>
          <w:rFonts w:ascii="Palatino Linotype" w:hAnsi="Palatino Linotype"/>
        </w:rPr>
        <w:t xml:space="preserve">. </w:t>
      </w:r>
      <w:r w:rsidR="00F20F2D">
        <w:rPr>
          <w:rFonts w:ascii="Palatino Linotype" w:hAnsi="Palatino Linotype"/>
        </w:rPr>
        <w:t xml:space="preserve">The report </w:t>
      </w:r>
      <w:r w:rsidR="009D11E8">
        <w:rPr>
          <w:rFonts w:ascii="Palatino Linotype" w:hAnsi="Palatino Linotype"/>
        </w:rPr>
        <w:t xml:space="preserve">finds </w:t>
      </w:r>
      <w:r>
        <w:rPr>
          <w:rFonts w:ascii="Palatino Linotype" w:hAnsi="Palatino Linotype"/>
        </w:rPr>
        <w:t>t</w:t>
      </w:r>
      <w:r w:rsidR="0095746D">
        <w:rPr>
          <w:rFonts w:ascii="Palatino Linotype" w:hAnsi="Palatino Linotype"/>
        </w:rPr>
        <w:t>hat just 23% trust news on social media, c</w:t>
      </w:r>
      <w:r>
        <w:rPr>
          <w:rFonts w:ascii="Palatino Linotype" w:hAnsi="Palatino Linotype"/>
        </w:rPr>
        <w:t xml:space="preserve">ompared with </w:t>
      </w:r>
      <w:r w:rsidR="009D11E8">
        <w:rPr>
          <w:rFonts w:ascii="Palatino Linotype" w:hAnsi="Palatino Linotype"/>
        </w:rPr>
        <w:t>34% for search</w:t>
      </w:r>
      <w:r w:rsidR="00D0627C">
        <w:rPr>
          <w:rFonts w:ascii="Palatino Linotype" w:hAnsi="Palatino Linotype"/>
        </w:rPr>
        <w:t>,</w:t>
      </w:r>
      <w:r w:rsidR="009D11E8">
        <w:rPr>
          <w:rFonts w:ascii="Palatino Linotype" w:hAnsi="Palatino Linotype"/>
        </w:rPr>
        <w:t xml:space="preserve"> </w:t>
      </w:r>
      <w:r>
        <w:rPr>
          <w:rFonts w:ascii="Palatino Linotype" w:hAnsi="Palatino Linotype"/>
        </w:rPr>
        <w:t>4</w:t>
      </w:r>
      <w:r w:rsidR="009D11E8">
        <w:rPr>
          <w:rFonts w:ascii="Palatino Linotype" w:hAnsi="Palatino Linotype"/>
        </w:rPr>
        <w:t>4</w:t>
      </w:r>
      <w:r>
        <w:rPr>
          <w:rFonts w:ascii="Palatino Linotype" w:hAnsi="Palatino Linotype"/>
        </w:rPr>
        <w:t>%</w:t>
      </w:r>
      <w:r w:rsidR="009D11E8">
        <w:rPr>
          <w:rFonts w:ascii="Palatino Linotype" w:hAnsi="Palatino Linotype"/>
        </w:rPr>
        <w:t xml:space="preserve"> for trust in news overall</w:t>
      </w:r>
      <w:r w:rsidR="00D0627C">
        <w:rPr>
          <w:rFonts w:ascii="Palatino Linotype" w:hAnsi="Palatino Linotype"/>
        </w:rPr>
        <w:t>,</w:t>
      </w:r>
      <w:r w:rsidR="00820EF5">
        <w:rPr>
          <w:rFonts w:ascii="Palatino Linotype" w:hAnsi="Palatino Linotype"/>
        </w:rPr>
        <w:t xml:space="preserve"> and 51% for sources that people use themselves</w:t>
      </w:r>
      <w:r w:rsidR="009D11E8">
        <w:rPr>
          <w:rFonts w:ascii="Palatino Linotype" w:hAnsi="Palatino Linotype"/>
        </w:rPr>
        <w:t xml:space="preserve">. </w:t>
      </w:r>
    </w:p>
    <w:p w14:paraId="6BFA4EBC" w14:textId="77777777" w:rsidR="00F06559" w:rsidRDefault="00250DE8" w:rsidP="004C45C4">
      <w:pPr>
        <w:spacing w:line="276" w:lineRule="auto"/>
        <w:rPr>
          <w:rFonts w:ascii="Palatino Linotype" w:hAnsi="Palatino Linotype"/>
        </w:rPr>
      </w:pPr>
      <w:r>
        <w:rPr>
          <w:rFonts w:ascii="Palatino Linotype" w:hAnsi="Palatino Linotype"/>
        </w:rPr>
        <w:t>The report offers some positive news for news organisations that are looking to build direct relationships with consumers and refocus on quality journalism. The number of people paying for online news is up in a number of countries</w:t>
      </w:r>
      <w:r w:rsidR="00981E20">
        <w:rPr>
          <w:rFonts w:ascii="Palatino Linotype" w:hAnsi="Palatino Linotype"/>
        </w:rPr>
        <w:t>, email and mobile notifications are helping to create greater loyalty,</w:t>
      </w:r>
      <w:r>
        <w:rPr>
          <w:rFonts w:ascii="Palatino Linotype" w:hAnsi="Palatino Linotype"/>
        </w:rPr>
        <w:t xml:space="preserve"> while new </w:t>
      </w:r>
      <w:r w:rsidR="00981E20">
        <w:rPr>
          <w:rFonts w:ascii="Palatino Linotype" w:hAnsi="Palatino Linotype"/>
        </w:rPr>
        <w:t xml:space="preserve">business </w:t>
      </w:r>
      <w:r>
        <w:rPr>
          <w:rFonts w:ascii="Palatino Linotype" w:hAnsi="Palatino Linotype"/>
        </w:rPr>
        <w:t>models such as membership and donations a</w:t>
      </w:r>
      <w:r w:rsidR="0095746D">
        <w:rPr>
          <w:rFonts w:ascii="Palatino Linotype" w:hAnsi="Palatino Linotype"/>
        </w:rPr>
        <w:t xml:space="preserve">re beginning to gain traction. </w:t>
      </w:r>
    </w:p>
    <w:p w14:paraId="794AC269" w14:textId="77777777" w:rsidR="00F06559" w:rsidRPr="00F06559" w:rsidRDefault="00F06559" w:rsidP="00F06559">
      <w:pPr>
        <w:spacing w:after="0" w:line="276" w:lineRule="auto"/>
        <w:rPr>
          <w:rFonts w:ascii="Palatino Linotype" w:hAnsi="Palatino Linotype"/>
          <w:b/>
          <w:color w:val="000052"/>
          <w:sz w:val="18"/>
        </w:rPr>
      </w:pPr>
      <w:r w:rsidRPr="00F06559">
        <w:rPr>
          <w:rFonts w:ascii="Palatino Linotype" w:hAnsi="Palatino Linotype"/>
          <w:b/>
          <w:color w:val="000052"/>
          <w:sz w:val="18"/>
        </w:rPr>
        <w:t>PROPORTION THAT SAY THEY TRUST NEWS FROM EACH SOURCE</w:t>
      </w:r>
    </w:p>
    <w:p w14:paraId="1C7DD184" w14:textId="398CCC04" w:rsidR="00F06559" w:rsidRDefault="00F06559" w:rsidP="00F06559">
      <w:pPr>
        <w:spacing w:after="0" w:line="276" w:lineRule="auto"/>
        <w:rPr>
          <w:rFonts w:ascii="Palatino Linotype" w:hAnsi="Palatino Linotype"/>
          <w:b/>
          <w:color w:val="000052"/>
          <w:sz w:val="18"/>
        </w:rPr>
      </w:pPr>
      <w:r w:rsidRPr="00F06559">
        <w:rPr>
          <w:rFonts w:ascii="Palatino Linotype" w:hAnsi="Palatino Linotype"/>
          <w:b/>
          <w:color w:val="000052"/>
          <w:sz w:val="18"/>
        </w:rPr>
        <w:t>ALL MARKETS</w:t>
      </w:r>
    </w:p>
    <w:p w14:paraId="13A3EC09" w14:textId="77777777" w:rsidR="00F06559" w:rsidRPr="00F06559" w:rsidRDefault="00F06559" w:rsidP="00F06559">
      <w:pPr>
        <w:spacing w:after="0" w:line="276" w:lineRule="auto"/>
        <w:rPr>
          <w:rFonts w:ascii="Palatino Linotype" w:hAnsi="Palatino Linotype"/>
          <w:b/>
          <w:color w:val="000052"/>
          <w:sz w:val="18"/>
        </w:rPr>
      </w:pPr>
    </w:p>
    <w:p w14:paraId="7CF9F72E" w14:textId="697B839A" w:rsidR="00250DE8" w:rsidRDefault="0095746D" w:rsidP="00F06559">
      <w:pPr>
        <w:spacing w:line="276" w:lineRule="auto"/>
        <w:rPr>
          <w:rFonts w:ascii="Palatino Linotype" w:hAnsi="Palatino Linotype"/>
        </w:rPr>
      </w:pPr>
      <w:r>
        <w:rPr>
          <w:rFonts w:ascii="Palatino Linotype" w:hAnsi="Palatino Linotype"/>
          <w:noProof/>
          <w:lang w:val="en-US"/>
        </w:rPr>
        <w:drawing>
          <wp:inline distT="0" distB="0" distL="0" distR="0" wp14:anchorId="0FE6F9A8" wp14:editId="09D9C070">
            <wp:extent cx="5721985" cy="1951990"/>
            <wp:effectExtent l="0" t="0" r="0" b="3810"/>
            <wp:docPr id="2" name="Picture 2" descr="Macintosh HD:Users:nicnewman:Dropbox:Screenshots:Screenshot 2018-06-05 18.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newman:Dropbox:Screenshots:Screenshot 2018-06-05 18.32.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t="25785"/>
                    <a:stretch/>
                  </pic:blipFill>
                  <pic:spPr bwMode="auto">
                    <a:xfrm>
                      <a:off x="0" y="0"/>
                      <a:ext cx="5721985" cy="19519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981E20">
        <w:rPr>
          <w:rFonts w:ascii="Palatino Linotype" w:hAnsi="Palatino Linotype"/>
        </w:rPr>
        <w:t xml:space="preserve"> </w:t>
      </w:r>
    </w:p>
    <w:p w14:paraId="63D2DD91" w14:textId="77777777" w:rsidR="0095746D" w:rsidRPr="0095746D" w:rsidRDefault="00250DE8" w:rsidP="0095746D">
      <w:pPr>
        <w:widowControl w:val="0"/>
        <w:autoSpaceDE w:val="0"/>
        <w:autoSpaceDN w:val="0"/>
        <w:adjustRightInd w:val="0"/>
        <w:spacing w:after="240" w:line="240" w:lineRule="auto"/>
        <w:rPr>
          <w:rFonts w:ascii="Palatino Linotype" w:eastAsiaTheme="minorEastAsia" w:hAnsi="Palatino Linotype" w:cs="Times"/>
          <w:szCs w:val="24"/>
          <w:lang w:val="en-US"/>
        </w:rPr>
      </w:pPr>
      <w:r w:rsidRPr="0095746D">
        <w:rPr>
          <w:rFonts w:ascii="Palatino Linotype" w:hAnsi="Palatino Linotype"/>
          <w:noProof/>
          <w:sz w:val="20"/>
          <w:lang w:val="en-US"/>
        </w:rPr>
        <w:t xml:space="preserve"> </w:t>
      </w:r>
      <w:r w:rsidR="0095746D" w:rsidRPr="0095746D">
        <w:rPr>
          <w:rFonts w:ascii="Palatino Linotype" w:eastAsiaTheme="minorEastAsia" w:hAnsi="Palatino Linotype" w:cs="Times"/>
          <w:b/>
          <w:bCs/>
          <w:color w:val="323133"/>
          <w:sz w:val="14"/>
          <w:szCs w:val="16"/>
          <w:lang w:val="en-US"/>
        </w:rPr>
        <w:t xml:space="preserve">Q6_2018_1/2/3/4. </w:t>
      </w:r>
      <w:r w:rsidR="0095746D" w:rsidRPr="0095746D">
        <w:rPr>
          <w:rFonts w:ascii="Palatino Linotype" w:eastAsiaTheme="minorEastAsia" w:hAnsi="Palatino Linotype" w:cs="Times"/>
          <w:color w:val="323133"/>
          <w:sz w:val="14"/>
          <w:szCs w:val="16"/>
          <w:lang w:val="en-US"/>
        </w:rPr>
        <w:t xml:space="preserve">Please indicate your level of agreement with the following statements. I think you can trust ‘most news’/’news I consume’/’news in social media’/’news in search engines’ most of the time. </w:t>
      </w:r>
      <w:r w:rsidR="0095746D" w:rsidRPr="0095746D">
        <w:rPr>
          <w:rFonts w:ascii="Palatino Linotype" w:eastAsiaTheme="minorEastAsia" w:hAnsi="Palatino Linotype" w:cs="Times"/>
          <w:i/>
          <w:iCs/>
          <w:color w:val="323133"/>
          <w:sz w:val="14"/>
          <w:szCs w:val="16"/>
          <w:lang w:val="en-US"/>
        </w:rPr>
        <w:t xml:space="preserve">Base: Total sample in all markets = 74194. </w:t>
      </w:r>
    </w:p>
    <w:p w14:paraId="540580DE" w14:textId="77777777" w:rsidR="00981E20" w:rsidRDefault="00981E20" w:rsidP="008B6199">
      <w:pPr>
        <w:spacing w:line="276" w:lineRule="auto"/>
        <w:rPr>
          <w:rFonts w:ascii="Palatino Linotype" w:hAnsi="Palatino Linotype"/>
          <w:b/>
        </w:rPr>
      </w:pPr>
      <w:r>
        <w:rPr>
          <w:rFonts w:ascii="Palatino Linotype" w:hAnsi="Palatino Linotype"/>
          <w:b/>
        </w:rPr>
        <w:t xml:space="preserve">More on Facebook decline for news and move to messaging </w:t>
      </w:r>
    </w:p>
    <w:p w14:paraId="51A149A4" w14:textId="722DA7C7" w:rsidR="008B6199" w:rsidRDefault="008B6199" w:rsidP="008B6199">
      <w:pPr>
        <w:spacing w:line="276" w:lineRule="auto"/>
        <w:rPr>
          <w:rFonts w:ascii="Palatino Linotype" w:eastAsia="Times New Roman" w:hAnsi="Palatino Linotype" w:cs="Arial"/>
          <w:iCs/>
          <w:color w:val="222222"/>
          <w:lang w:val="en-US"/>
        </w:rPr>
      </w:pPr>
      <w:r>
        <w:rPr>
          <w:rFonts w:ascii="Palatino Linotype" w:eastAsia="Times New Roman" w:hAnsi="Palatino Linotype" w:cs="Arial"/>
          <w:iCs/>
          <w:color w:val="222222"/>
        </w:rPr>
        <w:t xml:space="preserve">While overall use of Facebook remains high and stable, the number of people who use it for news is declining in most markets. </w:t>
      </w:r>
      <w:r w:rsidRPr="007119FD">
        <w:rPr>
          <w:rFonts w:ascii="Palatino Linotype" w:eastAsia="Times New Roman" w:hAnsi="Palatino Linotype" w:cs="Arial"/>
          <w:iCs/>
          <w:color w:val="222222"/>
        </w:rPr>
        <w:t>News consumption via Facebook is down 9 percentage points in the United States</w:t>
      </w:r>
      <w:r>
        <w:rPr>
          <w:rFonts w:ascii="Palatino Linotype" w:eastAsia="Times New Roman" w:hAnsi="Palatino Linotype" w:cs="Arial"/>
          <w:iCs/>
          <w:color w:val="222222"/>
        </w:rPr>
        <w:t xml:space="preserve">, compared with 2017, </w:t>
      </w:r>
      <w:r w:rsidRPr="007119FD">
        <w:rPr>
          <w:rFonts w:ascii="Palatino Linotype" w:eastAsia="Times New Roman" w:hAnsi="Palatino Linotype" w:cs="Arial"/>
          <w:iCs/>
          <w:color w:val="222222"/>
        </w:rPr>
        <w:t xml:space="preserve">and </w:t>
      </w:r>
      <w:r>
        <w:rPr>
          <w:rFonts w:ascii="Palatino Linotype" w:eastAsia="Times New Roman" w:hAnsi="Palatino Linotype" w:cs="Arial"/>
          <w:iCs/>
          <w:color w:val="222222"/>
        </w:rPr>
        <w:t xml:space="preserve">down </w:t>
      </w:r>
      <w:r w:rsidRPr="007119FD">
        <w:rPr>
          <w:rFonts w:ascii="Palatino Linotype" w:eastAsia="Times New Roman" w:hAnsi="Palatino Linotype" w:cs="Arial"/>
          <w:iCs/>
          <w:color w:val="222222"/>
        </w:rPr>
        <w:t xml:space="preserve">20 points with younger groups. </w:t>
      </w:r>
      <w:r>
        <w:rPr>
          <w:rFonts w:ascii="Palatino Linotype" w:eastAsia="Times New Roman" w:hAnsi="Palatino Linotype" w:cs="Arial"/>
          <w:iCs/>
          <w:color w:val="222222"/>
        </w:rPr>
        <w:t xml:space="preserve">At the same time we have seen a rise in the usage for news of alternative platforms </w:t>
      </w:r>
      <w:r w:rsidRPr="00710146">
        <w:rPr>
          <w:rFonts w:ascii="Palatino Linotype" w:eastAsia="Times New Roman" w:hAnsi="Palatino Linotype" w:cs="Arial"/>
          <w:iCs/>
          <w:color w:val="222222"/>
        </w:rPr>
        <w:t>such as WhatsApp, Instagram</w:t>
      </w:r>
      <w:r>
        <w:rPr>
          <w:rFonts w:ascii="Palatino Linotype" w:eastAsia="Times New Roman" w:hAnsi="Palatino Linotype" w:cs="Arial"/>
          <w:iCs/>
          <w:color w:val="222222"/>
        </w:rPr>
        <w:t>,</w:t>
      </w:r>
      <w:r w:rsidRPr="00710146">
        <w:rPr>
          <w:rFonts w:ascii="Palatino Linotype" w:eastAsia="Times New Roman" w:hAnsi="Palatino Linotype" w:cs="Arial"/>
          <w:iCs/>
          <w:color w:val="222222"/>
        </w:rPr>
        <w:t xml:space="preserve"> and Snapchat</w:t>
      </w:r>
      <w:r w:rsidR="00250DE8">
        <w:rPr>
          <w:rFonts w:ascii="Palatino Linotype" w:eastAsia="Times New Roman" w:hAnsi="Palatino Linotype" w:cs="Arial"/>
          <w:iCs/>
          <w:color w:val="222222"/>
        </w:rPr>
        <w:t xml:space="preserve"> – particularly with younger groups</w:t>
      </w:r>
      <w:r>
        <w:rPr>
          <w:rFonts w:ascii="Palatino Linotype" w:eastAsia="Times New Roman" w:hAnsi="Palatino Linotype" w:cs="Arial"/>
          <w:iCs/>
          <w:color w:val="222222"/>
        </w:rPr>
        <w:t xml:space="preserve">. </w:t>
      </w:r>
      <w:r>
        <w:rPr>
          <w:rFonts w:ascii="Palatino Linotype" w:eastAsia="Times New Roman" w:hAnsi="Palatino Linotype" w:cs="Arial"/>
          <w:iCs/>
          <w:color w:val="222222"/>
          <w:lang w:val="en-US"/>
        </w:rPr>
        <w:t xml:space="preserve">WhatsApp use for news has tripled, on average, in four years to 15%, but tends to be much higher in countries </w:t>
      </w:r>
      <w:r>
        <w:rPr>
          <w:rFonts w:ascii="Palatino Linotype" w:eastAsia="Times New Roman" w:hAnsi="Palatino Linotype" w:cs="Arial"/>
          <w:iCs/>
          <w:color w:val="222222"/>
          <w:lang w:val="en-US"/>
        </w:rPr>
        <w:lastRenderedPageBreak/>
        <w:t>like Malaysia (54%) and Turkey (30%) where it can be dangerous to express political views in more open networks.</w:t>
      </w:r>
    </w:p>
    <w:p w14:paraId="321943A6" w14:textId="77777777" w:rsidR="00F06559" w:rsidRPr="00F06559" w:rsidRDefault="00F06559" w:rsidP="00F06559">
      <w:pPr>
        <w:spacing w:after="0" w:line="276" w:lineRule="auto"/>
        <w:rPr>
          <w:rFonts w:ascii="Palatino Linotype" w:hAnsi="Palatino Linotype"/>
          <w:b/>
          <w:color w:val="000052"/>
          <w:sz w:val="18"/>
        </w:rPr>
      </w:pPr>
      <w:r w:rsidRPr="00F06559">
        <w:rPr>
          <w:rFonts w:ascii="Palatino Linotype" w:hAnsi="Palatino Linotype"/>
          <w:b/>
          <w:color w:val="000052"/>
          <w:sz w:val="18"/>
        </w:rPr>
        <w:t>PROPORTION THAT USED EACH SOCIAL NETWORK FOR NEWS IN THE LAST WEEK (2014-18)</w:t>
      </w:r>
    </w:p>
    <w:p w14:paraId="7E5C93E7" w14:textId="5BB22473" w:rsidR="00250DE8" w:rsidRDefault="00F06559" w:rsidP="00F06559">
      <w:pPr>
        <w:spacing w:after="0" w:line="276" w:lineRule="auto"/>
        <w:rPr>
          <w:rFonts w:ascii="Palatino Linotype" w:eastAsia="Times New Roman" w:hAnsi="Palatino Linotype" w:cs="Arial"/>
          <w:iCs/>
          <w:color w:val="222222"/>
          <w:lang w:val="en-US"/>
        </w:rPr>
      </w:pPr>
      <w:r w:rsidRPr="00F06559">
        <w:rPr>
          <w:rFonts w:ascii="Palatino Linotype" w:hAnsi="Palatino Linotype"/>
          <w:b/>
          <w:color w:val="000052"/>
          <w:sz w:val="18"/>
        </w:rPr>
        <w:t>SELECTED MARKETS</w:t>
      </w:r>
      <w:r w:rsidR="00250DE8">
        <w:rPr>
          <w:rFonts w:ascii="Palatino Linotype" w:eastAsia="Times New Roman" w:hAnsi="Palatino Linotype" w:cs="Arial"/>
          <w:iCs/>
          <w:noProof/>
          <w:color w:val="222222"/>
          <w:lang w:val="en-US"/>
        </w:rPr>
        <w:drawing>
          <wp:inline distT="0" distB="0" distL="0" distR="0" wp14:anchorId="497E22A2" wp14:editId="4B40A878">
            <wp:extent cx="5372099" cy="1859280"/>
            <wp:effectExtent l="0" t="0" r="0" b="0"/>
            <wp:docPr id="7" name="Picture 7" descr="Macintosh HD:Users:nicnewman:Dropbox:Screenshots:Screenshot 2018-05-25 13.0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newman:Dropbox:Screenshots:Screenshot 2018-05-25 13.07.55.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3790" b="18915"/>
                    <a:stretch/>
                  </pic:blipFill>
                  <pic:spPr bwMode="auto">
                    <a:xfrm>
                      <a:off x="0" y="0"/>
                      <a:ext cx="5373226" cy="18596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12591A" w14:textId="61912984" w:rsidR="00201666" w:rsidRPr="00201666" w:rsidRDefault="00201666" w:rsidP="00201666">
      <w:pPr>
        <w:widowControl w:val="0"/>
        <w:autoSpaceDE w:val="0"/>
        <w:autoSpaceDN w:val="0"/>
        <w:adjustRightInd w:val="0"/>
        <w:spacing w:after="240" w:line="240" w:lineRule="auto"/>
        <w:rPr>
          <w:rFonts w:ascii="Palatino Linotype" w:eastAsiaTheme="minorEastAsia" w:hAnsi="Palatino Linotype" w:cs="Times"/>
          <w:sz w:val="20"/>
          <w:szCs w:val="24"/>
          <w:lang w:val="en-US"/>
        </w:rPr>
      </w:pPr>
      <w:r w:rsidRPr="00201666">
        <w:rPr>
          <w:rFonts w:ascii="Palatino Linotype" w:eastAsiaTheme="minorEastAsia" w:hAnsi="Palatino Linotype" w:cs="Times"/>
          <w:b/>
          <w:bCs/>
          <w:color w:val="323133"/>
          <w:sz w:val="12"/>
          <w:szCs w:val="16"/>
          <w:lang w:val="en-US"/>
        </w:rPr>
        <w:t xml:space="preserve">Q12B. </w:t>
      </w:r>
      <w:r w:rsidRPr="00201666">
        <w:rPr>
          <w:rFonts w:ascii="Palatino Linotype" w:eastAsiaTheme="minorEastAsia" w:hAnsi="Palatino Linotype" w:cs="Times"/>
          <w:color w:val="323133"/>
          <w:sz w:val="12"/>
          <w:szCs w:val="16"/>
          <w:lang w:val="en-US"/>
        </w:rPr>
        <w:t xml:space="preserve">Which, if any, of the following have you used for finding, reading, watching, sharing or discussing news in the last week? </w:t>
      </w:r>
      <w:r w:rsidRPr="00201666">
        <w:rPr>
          <w:rFonts w:ascii="Palatino Linotype" w:eastAsiaTheme="minorEastAsia" w:hAnsi="Palatino Linotype" w:cs="Times"/>
          <w:i/>
          <w:iCs/>
          <w:color w:val="323133"/>
          <w:sz w:val="12"/>
          <w:szCs w:val="16"/>
          <w:lang w:val="en-US"/>
        </w:rPr>
        <w:t xml:space="preserve">Base: Total sample in selected markets: Note: From 2015-18, the 12 markets included are UK, US, Germany, France, Spain, Italy, Ireland, Denmark, Finland, Japan, Australia, Brazil. In 2014, we did not poll in Australia or Ireland. </w:t>
      </w:r>
    </w:p>
    <w:p w14:paraId="5DB8DA67" w14:textId="26531F2C" w:rsidR="003E3A5B" w:rsidRDefault="00981E20" w:rsidP="00820EF5">
      <w:pPr>
        <w:spacing w:after="0" w:line="276" w:lineRule="auto"/>
        <w:rPr>
          <w:rFonts w:ascii="Palatino Linotype" w:hAnsi="Palatino Linotype" w:cs="Arial"/>
        </w:rPr>
      </w:pPr>
      <w:r>
        <w:rPr>
          <w:rFonts w:ascii="Palatino Linotype" w:hAnsi="Palatino Linotype" w:cs="Arial"/>
        </w:rPr>
        <w:t xml:space="preserve">Facebook algorithm changes have clearly played a part as the </w:t>
      </w:r>
      <w:r w:rsidR="003E3A5B" w:rsidRPr="005949D3">
        <w:rPr>
          <w:rFonts w:ascii="Palatino Linotype" w:eastAsia="Times New Roman" w:hAnsi="Palatino Linotype" w:cs="Arial"/>
          <w:iCs/>
        </w:rPr>
        <w:t xml:space="preserve">company prioritises interactions with family and friends and tries to limit the impact of ‘fake’ news. </w:t>
      </w:r>
      <w:r w:rsidR="003E3A5B" w:rsidRPr="005949D3">
        <w:rPr>
          <w:rFonts w:ascii="Palatino Linotype" w:hAnsi="Palatino Linotype" w:cs="Arial"/>
        </w:rPr>
        <w:t xml:space="preserve">But focus group evidence suggests </w:t>
      </w:r>
      <w:r>
        <w:rPr>
          <w:rFonts w:ascii="Palatino Linotype" w:hAnsi="Palatino Linotype" w:cs="Arial"/>
        </w:rPr>
        <w:t>some consumer behaviour is changing too</w:t>
      </w:r>
      <w:r w:rsidR="00B52953">
        <w:rPr>
          <w:rFonts w:ascii="Palatino Linotype" w:hAnsi="Palatino Linotype" w:cs="Arial"/>
        </w:rPr>
        <w:t>.</w:t>
      </w:r>
    </w:p>
    <w:p w14:paraId="2EB1802D" w14:textId="3949D06B" w:rsidR="005949D3" w:rsidRPr="004D2B45" w:rsidRDefault="005949D3" w:rsidP="005949D3">
      <w:pPr>
        <w:spacing w:before="100" w:beforeAutospacing="1" w:after="100" w:afterAutospacing="1" w:line="276" w:lineRule="auto"/>
        <w:ind w:left="720"/>
        <w:rPr>
          <w:rFonts w:ascii="Palatino Linotype" w:eastAsia="Times New Roman" w:hAnsi="Palatino Linotype" w:cs="Arial"/>
          <w:i/>
          <w:iCs/>
          <w:color w:val="1F497D"/>
        </w:rPr>
      </w:pPr>
      <w:r w:rsidRPr="004D2B45">
        <w:rPr>
          <w:rFonts w:ascii="Palatino Linotype" w:eastAsia="Times New Roman" w:hAnsi="Palatino Linotype" w:cs="Arial"/>
          <w:i/>
          <w:iCs/>
          <w:color w:val="1F497D"/>
          <w:lang w:val="en-US"/>
        </w:rPr>
        <w:t>I’ve actually pulled back from using Facebook a lot since the whole political landscape changed over the last few years because I just find everyone’s got an opinion.</w:t>
      </w:r>
      <w:r w:rsidRPr="004D2B45">
        <w:rPr>
          <w:rFonts w:ascii="Palatino Linotype" w:eastAsia="Times New Roman" w:hAnsi="Palatino Linotype" w:cs="Arial"/>
          <w:i/>
          <w:iCs/>
          <w:color w:val="1F497D"/>
        </w:rPr>
        <w:t xml:space="preserve"> </w:t>
      </w:r>
      <w:r w:rsidR="004D2B45" w:rsidRPr="004D2B45">
        <w:rPr>
          <w:rFonts w:ascii="Palatino Linotype" w:eastAsia="Times New Roman" w:hAnsi="Palatino Linotype" w:cs="Arial"/>
          <w:i/>
          <w:iCs/>
          <w:color w:val="1F497D"/>
        </w:rPr>
        <w:br/>
      </w:r>
      <w:r w:rsidRPr="004D2B45">
        <w:rPr>
          <w:rFonts w:ascii="Palatino Linotype" w:eastAsia="Times New Roman" w:hAnsi="Palatino Linotype" w:cs="Arial"/>
          <w:i/>
          <w:iCs/>
          <w:color w:val="1F497D"/>
        </w:rPr>
        <w:t>(F, 30–45, U</w:t>
      </w:r>
      <w:r w:rsidR="002C79DB">
        <w:rPr>
          <w:rFonts w:ascii="Palatino Linotype" w:eastAsia="Times New Roman" w:hAnsi="Palatino Linotype" w:cs="Arial"/>
          <w:i/>
          <w:iCs/>
          <w:color w:val="1F497D"/>
        </w:rPr>
        <w:t>K focus group</w:t>
      </w:r>
      <w:r w:rsidRPr="004D2B45">
        <w:rPr>
          <w:rFonts w:ascii="Palatino Linotype" w:eastAsia="Times New Roman" w:hAnsi="Palatino Linotype" w:cs="Arial"/>
          <w:i/>
          <w:iCs/>
          <w:color w:val="1F497D"/>
        </w:rPr>
        <w:t>)</w:t>
      </w:r>
    </w:p>
    <w:p w14:paraId="632D15EC" w14:textId="7FB32EE0" w:rsidR="00B52953" w:rsidRDefault="002C79DB" w:rsidP="00FD7523">
      <w:pPr>
        <w:spacing w:before="100" w:beforeAutospacing="1" w:after="100" w:afterAutospacing="1" w:line="276" w:lineRule="auto"/>
        <w:rPr>
          <w:rFonts w:ascii="Palatino Linotype" w:eastAsia="Times New Roman" w:hAnsi="Palatino Linotype" w:cs="Arial"/>
          <w:iCs/>
          <w:color w:val="222222"/>
          <w:lang w:val="en-US"/>
        </w:rPr>
      </w:pPr>
      <w:r>
        <w:rPr>
          <w:rFonts w:ascii="Palatino Linotype" w:eastAsia="Times New Roman" w:hAnsi="Palatino Linotype" w:cs="Arial"/>
          <w:iCs/>
          <w:color w:val="222222"/>
          <w:lang w:val="en-US"/>
        </w:rPr>
        <w:t>Respondents</w:t>
      </w:r>
      <w:r w:rsidR="005949D3" w:rsidRPr="00231B03">
        <w:rPr>
          <w:rFonts w:ascii="Palatino Linotype" w:eastAsia="Times New Roman" w:hAnsi="Palatino Linotype" w:cs="Arial"/>
          <w:iCs/>
          <w:color w:val="222222"/>
          <w:lang w:val="en-US"/>
        </w:rPr>
        <w:t xml:space="preserve"> </w:t>
      </w:r>
      <w:r w:rsidR="005949D3">
        <w:rPr>
          <w:rFonts w:ascii="Palatino Linotype" w:eastAsia="Times New Roman" w:hAnsi="Palatino Linotype" w:cs="Arial"/>
          <w:iCs/>
          <w:color w:val="222222"/>
          <w:lang w:val="en-US"/>
        </w:rPr>
        <w:t xml:space="preserve">often </w:t>
      </w:r>
      <w:r w:rsidR="005949D3" w:rsidRPr="00231B03">
        <w:rPr>
          <w:rFonts w:ascii="Palatino Linotype" w:eastAsia="Times New Roman" w:hAnsi="Palatino Linotype" w:cs="Arial"/>
          <w:iCs/>
          <w:color w:val="222222"/>
          <w:lang w:val="en-US"/>
        </w:rPr>
        <w:t xml:space="preserve">talk about </w:t>
      </w:r>
      <w:r w:rsidR="005949D3" w:rsidRPr="00910F20">
        <w:rPr>
          <w:rFonts w:ascii="Palatino Linotype" w:eastAsia="Times New Roman" w:hAnsi="Palatino Linotype" w:cs="Arial"/>
          <w:i/>
          <w:iCs/>
          <w:color w:val="222222"/>
          <w:lang w:val="en-US"/>
        </w:rPr>
        <w:t xml:space="preserve">finding </w:t>
      </w:r>
      <w:r w:rsidR="005949D3" w:rsidRPr="00231B03">
        <w:rPr>
          <w:rFonts w:ascii="Palatino Linotype" w:eastAsia="Times New Roman" w:hAnsi="Palatino Linotype" w:cs="Arial"/>
          <w:iCs/>
          <w:color w:val="222222"/>
          <w:lang w:val="en-US"/>
        </w:rPr>
        <w:t xml:space="preserve">stories on Facebook </w:t>
      </w:r>
      <w:r w:rsidR="005949D3">
        <w:rPr>
          <w:rFonts w:ascii="Palatino Linotype" w:eastAsia="Times New Roman" w:hAnsi="Palatino Linotype" w:cs="Arial"/>
          <w:iCs/>
          <w:color w:val="222222"/>
          <w:lang w:val="en-US"/>
        </w:rPr>
        <w:t xml:space="preserve">(and </w:t>
      </w:r>
      <w:r w:rsidR="005949D3" w:rsidRPr="00231B03">
        <w:rPr>
          <w:rFonts w:ascii="Palatino Linotype" w:eastAsia="Times New Roman" w:hAnsi="Palatino Linotype" w:cs="Arial"/>
          <w:iCs/>
          <w:color w:val="222222"/>
          <w:lang w:val="en-US"/>
        </w:rPr>
        <w:t>Twitter</w:t>
      </w:r>
      <w:r w:rsidR="005949D3">
        <w:rPr>
          <w:rFonts w:ascii="Palatino Linotype" w:eastAsia="Times New Roman" w:hAnsi="Palatino Linotype" w:cs="Arial"/>
          <w:iCs/>
          <w:color w:val="222222"/>
          <w:lang w:val="en-US"/>
        </w:rPr>
        <w:t>)</w:t>
      </w:r>
      <w:r w:rsidR="005949D3" w:rsidRPr="00231B03">
        <w:rPr>
          <w:rFonts w:ascii="Palatino Linotype" w:eastAsia="Times New Roman" w:hAnsi="Palatino Linotype" w:cs="Arial"/>
          <w:iCs/>
          <w:color w:val="222222"/>
          <w:lang w:val="en-US"/>
        </w:rPr>
        <w:t xml:space="preserve"> but then post</w:t>
      </w:r>
      <w:r w:rsidR="005949D3">
        <w:rPr>
          <w:rFonts w:ascii="Palatino Linotype" w:eastAsia="Times New Roman" w:hAnsi="Palatino Linotype" w:cs="Arial"/>
          <w:iCs/>
          <w:color w:val="222222"/>
          <w:lang w:val="en-US"/>
        </w:rPr>
        <w:t>ing</w:t>
      </w:r>
      <w:r w:rsidR="005949D3" w:rsidRPr="00231B03">
        <w:rPr>
          <w:rFonts w:ascii="Palatino Linotype" w:eastAsia="Times New Roman" w:hAnsi="Palatino Linotype" w:cs="Arial"/>
          <w:iCs/>
          <w:color w:val="222222"/>
          <w:lang w:val="en-US"/>
        </w:rPr>
        <w:t xml:space="preserve"> them to a WhatsApp group for </w:t>
      </w:r>
      <w:r w:rsidR="005949D3" w:rsidRPr="00396D39">
        <w:rPr>
          <w:rFonts w:ascii="Palatino Linotype" w:eastAsia="Times New Roman" w:hAnsi="Palatino Linotype" w:cs="Arial"/>
          <w:i/>
          <w:iCs/>
          <w:color w:val="222222"/>
          <w:lang w:val="en-US"/>
        </w:rPr>
        <w:t>discussion</w:t>
      </w:r>
      <w:r w:rsidR="005949D3">
        <w:rPr>
          <w:rFonts w:ascii="Palatino Linotype" w:eastAsia="Times New Roman" w:hAnsi="Palatino Linotype" w:cs="Arial"/>
          <w:i/>
          <w:iCs/>
          <w:color w:val="222222"/>
          <w:lang w:val="en-US"/>
        </w:rPr>
        <w:t xml:space="preserve"> </w:t>
      </w:r>
      <w:r w:rsidR="005949D3">
        <w:rPr>
          <w:rFonts w:ascii="Palatino Linotype" w:eastAsia="Times New Roman" w:hAnsi="Palatino Linotype" w:cs="Arial"/>
          <w:iCs/>
          <w:color w:val="222222"/>
          <w:lang w:val="en-US"/>
        </w:rPr>
        <w:t xml:space="preserve">with a smaller, closer set of friends. </w:t>
      </w:r>
      <w:r w:rsidR="00B52953" w:rsidRPr="00B85D94">
        <w:rPr>
          <w:rFonts w:ascii="Palatino Linotype" w:hAnsi="Palatino Linotype"/>
        </w:rPr>
        <w:t>Report lead author Nic Newman says</w:t>
      </w:r>
    </w:p>
    <w:p w14:paraId="4F452578" w14:textId="21006F5F" w:rsidR="001E5C95" w:rsidRPr="00B52953" w:rsidRDefault="001E5C95" w:rsidP="00B52953">
      <w:pPr>
        <w:spacing w:before="100" w:beforeAutospacing="1" w:after="100" w:afterAutospacing="1" w:line="276" w:lineRule="auto"/>
        <w:ind w:left="720"/>
        <w:rPr>
          <w:rFonts w:ascii="Palatino Linotype" w:eastAsia="Times New Roman" w:hAnsi="Palatino Linotype" w:cs="Arial"/>
          <w:i/>
          <w:iCs/>
          <w:color w:val="1F497D"/>
          <w:lang w:val="en-US"/>
        </w:rPr>
      </w:pPr>
      <w:r w:rsidRPr="00B52953">
        <w:rPr>
          <w:rFonts w:ascii="Palatino Linotype" w:eastAsia="Times New Roman" w:hAnsi="Palatino Linotype" w:cs="Arial"/>
          <w:i/>
          <w:iCs/>
          <w:color w:val="1F497D"/>
          <w:lang w:val="en-US"/>
        </w:rPr>
        <w:t>We are seeing many switching</w:t>
      </w:r>
      <w:r>
        <w:rPr>
          <w:rFonts w:ascii="Palatino Linotype" w:eastAsia="Times New Roman" w:hAnsi="Palatino Linotype" w:cs="Arial"/>
          <w:i/>
          <w:iCs/>
          <w:color w:val="1F497D"/>
          <w:lang w:val="en-US"/>
        </w:rPr>
        <w:t xml:space="preserve"> </w:t>
      </w:r>
      <w:r w:rsidR="00690989">
        <w:rPr>
          <w:rFonts w:ascii="Palatino Linotype" w:eastAsia="Times New Roman" w:hAnsi="Palatino Linotype" w:cs="Arial"/>
          <w:i/>
          <w:iCs/>
          <w:color w:val="1F497D"/>
          <w:lang w:val="en-US"/>
        </w:rPr>
        <w:t xml:space="preserve">their focus </w:t>
      </w:r>
      <w:r w:rsidRPr="00B52953">
        <w:rPr>
          <w:rFonts w:ascii="Palatino Linotype" w:eastAsia="Times New Roman" w:hAnsi="Palatino Linotype" w:cs="Arial"/>
          <w:i/>
          <w:iCs/>
          <w:color w:val="1F497D"/>
          <w:lang w:val="en-US"/>
        </w:rPr>
        <w:t xml:space="preserve">to more personal, private spaces like messaging apps </w:t>
      </w:r>
      <w:r w:rsidR="00FA5F05">
        <w:rPr>
          <w:rFonts w:ascii="Palatino Linotype" w:eastAsia="Times New Roman" w:hAnsi="Palatino Linotype" w:cs="Arial"/>
          <w:i/>
          <w:iCs/>
          <w:color w:val="1F497D"/>
          <w:lang w:val="en-US"/>
        </w:rPr>
        <w:t xml:space="preserve">for sharing and </w:t>
      </w:r>
      <w:r w:rsidRPr="00B52953">
        <w:rPr>
          <w:rFonts w:ascii="Palatino Linotype" w:eastAsia="Times New Roman" w:hAnsi="Palatino Linotype" w:cs="Arial"/>
          <w:i/>
          <w:iCs/>
          <w:color w:val="1F497D"/>
          <w:lang w:val="en-US"/>
        </w:rPr>
        <w:t>discuss</w:t>
      </w:r>
      <w:r w:rsidR="00FA5F05">
        <w:rPr>
          <w:rFonts w:ascii="Palatino Linotype" w:eastAsia="Times New Roman" w:hAnsi="Palatino Linotype" w:cs="Arial"/>
          <w:i/>
          <w:iCs/>
          <w:color w:val="1F497D"/>
          <w:lang w:val="en-US"/>
        </w:rPr>
        <w:t>ing</w:t>
      </w:r>
      <w:r w:rsidRPr="00B52953">
        <w:rPr>
          <w:rFonts w:ascii="Palatino Linotype" w:eastAsia="Times New Roman" w:hAnsi="Palatino Linotype" w:cs="Arial"/>
          <w:i/>
          <w:iCs/>
          <w:color w:val="1F497D"/>
          <w:lang w:val="en-US"/>
        </w:rPr>
        <w:t xml:space="preserve"> news. This gives people more control over where and how they engage, but also </w:t>
      </w:r>
      <w:r w:rsidR="00690989">
        <w:rPr>
          <w:rFonts w:ascii="Palatino Linotype" w:eastAsia="Times New Roman" w:hAnsi="Palatino Linotype" w:cs="Arial"/>
          <w:i/>
          <w:iCs/>
          <w:color w:val="1F497D"/>
          <w:lang w:val="en-US"/>
        </w:rPr>
        <w:t xml:space="preserve">potentially </w:t>
      </w:r>
      <w:r w:rsidRPr="00B52953">
        <w:rPr>
          <w:rFonts w:ascii="Palatino Linotype" w:eastAsia="Times New Roman" w:hAnsi="Palatino Linotype" w:cs="Arial"/>
          <w:i/>
          <w:iCs/>
          <w:color w:val="1F497D"/>
          <w:lang w:val="en-US"/>
        </w:rPr>
        <w:t xml:space="preserve">makes public debate and news distribution even more fragmented and opaque </w:t>
      </w:r>
    </w:p>
    <w:p w14:paraId="620443D1" w14:textId="0E17D232" w:rsidR="004D2B45" w:rsidRDefault="004D2B45" w:rsidP="005949D3">
      <w:pPr>
        <w:spacing w:before="100" w:beforeAutospacing="1" w:after="100" w:afterAutospacing="1" w:line="276" w:lineRule="auto"/>
        <w:rPr>
          <w:rFonts w:ascii="Palatino Linotype" w:eastAsia="Times New Roman" w:hAnsi="Palatino Linotype" w:cs="Arial"/>
          <w:b/>
          <w:iCs/>
          <w:color w:val="222222"/>
          <w:lang w:val="en-US"/>
        </w:rPr>
      </w:pPr>
      <w:r>
        <w:rPr>
          <w:rFonts w:ascii="Palatino Linotype" w:eastAsia="Times New Roman" w:hAnsi="Palatino Linotype" w:cs="Arial"/>
          <w:b/>
          <w:iCs/>
          <w:color w:val="222222"/>
          <w:lang w:val="en-US"/>
        </w:rPr>
        <w:t xml:space="preserve">Concern about </w:t>
      </w:r>
      <w:r w:rsidR="005D0CED">
        <w:rPr>
          <w:rFonts w:ascii="Palatino Linotype" w:eastAsia="Times New Roman" w:hAnsi="Palatino Linotype" w:cs="Arial"/>
          <w:b/>
          <w:iCs/>
          <w:color w:val="222222"/>
          <w:lang w:val="en-US"/>
        </w:rPr>
        <w:t xml:space="preserve">misinformation </w:t>
      </w:r>
      <w:r>
        <w:rPr>
          <w:rFonts w:ascii="Palatino Linotype" w:eastAsia="Times New Roman" w:hAnsi="Palatino Linotype" w:cs="Arial"/>
          <w:b/>
          <w:iCs/>
          <w:color w:val="222222"/>
          <w:lang w:val="en-US"/>
        </w:rPr>
        <w:t>spreads across the world</w:t>
      </w:r>
    </w:p>
    <w:p w14:paraId="02D096A3" w14:textId="35F87BDA" w:rsidR="00477C88" w:rsidRPr="00477C88" w:rsidRDefault="00477C88" w:rsidP="00477C88">
      <w:pPr>
        <w:spacing w:after="0" w:line="276" w:lineRule="auto"/>
        <w:rPr>
          <w:rFonts w:ascii="Palatino Linotype" w:hAnsi="Palatino Linotype" w:cs="Arial"/>
        </w:rPr>
      </w:pPr>
      <w:r w:rsidRPr="00477C88">
        <w:rPr>
          <w:rFonts w:ascii="Palatino Linotype" w:hAnsi="Palatino Linotype"/>
        </w:rPr>
        <w:t>Over half</w:t>
      </w:r>
      <w:r>
        <w:rPr>
          <w:rFonts w:ascii="Palatino Linotype" w:hAnsi="Palatino Linotype"/>
        </w:rPr>
        <w:t xml:space="preserve"> of those polled</w:t>
      </w:r>
      <w:r w:rsidRPr="00477C88">
        <w:rPr>
          <w:rFonts w:ascii="Palatino Linotype" w:hAnsi="Palatino Linotype"/>
        </w:rPr>
        <w:t xml:space="preserve"> (54%) </w:t>
      </w:r>
      <w:r>
        <w:rPr>
          <w:rFonts w:ascii="Palatino Linotype" w:hAnsi="Palatino Linotype"/>
        </w:rPr>
        <w:t xml:space="preserve">say they </w:t>
      </w:r>
      <w:r w:rsidRPr="00477C88">
        <w:rPr>
          <w:rFonts w:ascii="Palatino Linotype" w:hAnsi="Palatino Linotype"/>
        </w:rPr>
        <w:t xml:space="preserve">are concerned about </w:t>
      </w:r>
      <w:r w:rsidR="005E5E0E">
        <w:rPr>
          <w:rFonts w:ascii="Palatino Linotype" w:hAnsi="Palatino Linotype"/>
        </w:rPr>
        <w:t xml:space="preserve">whether </w:t>
      </w:r>
      <w:r w:rsidR="00286BB4">
        <w:rPr>
          <w:rFonts w:ascii="Palatino Linotype" w:hAnsi="Palatino Linotype"/>
        </w:rPr>
        <w:t xml:space="preserve">news </w:t>
      </w:r>
      <w:r w:rsidR="005E5E0E">
        <w:rPr>
          <w:rFonts w:ascii="Palatino Linotype" w:hAnsi="Palatino Linotype"/>
        </w:rPr>
        <w:t>i</w:t>
      </w:r>
      <w:r w:rsidR="00286BB4">
        <w:rPr>
          <w:rFonts w:ascii="Palatino Linotype" w:hAnsi="Palatino Linotype"/>
        </w:rPr>
        <w:t xml:space="preserve">s real or ‘fake’ on the </w:t>
      </w:r>
      <w:r w:rsidRPr="00477C88">
        <w:rPr>
          <w:rFonts w:ascii="Palatino Linotype" w:hAnsi="Palatino Linotype"/>
        </w:rPr>
        <w:t xml:space="preserve">internet. This is highest in countries like Brazil (85%), Spain (69%), and the United States (64%) where polarised political situations combine with high social media use. It is lowest in Germany (37%) and the Netherlands (30%) where recent elections were largely untroubled by concerns over </w:t>
      </w:r>
      <w:r w:rsidR="00E22F74">
        <w:rPr>
          <w:rFonts w:ascii="Palatino Linotype" w:hAnsi="Palatino Linotype"/>
        </w:rPr>
        <w:t>‘</w:t>
      </w:r>
      <w:r w:rsidRPr="00477C88">
        <w:rPr>
          <w:rFonts w:ascii="Palatino Linotype" w:hAnsi="Palatino Linotype"/>
        </w:rPr>
        <w:t>fake</w:t>
      </w:r>
      <w:r w:rsidR="00E22F74">
        <w:rPr>
          <w:rFonts w:ascii="Palatino Linotype" w:hAnsi="Palatino Linotype"/>
        </w:rPr>
        <w:t>’</w:t>
      </w:r>
      <w:r w:rsidRPr="00477C88">
        <w:rPr>
          <w:rFonts w:ascii="Palatino Linotype" w:hAnsi="Palatino Linotype"/>
        </w:rPr>
        <w:t xml:space="preserve"> content.</w:t>
      </w:r>
    </w:p>
    <w:p w14:paraId="26FF36D9" w14:textId="77777777" w:rsidR="00690989" w:rsidRDefault="00690989" w:rsidP="00477C88">
      <w:pPr>
        <w:spacing w:after="0" w:line="276" w:lineRule="auto"/>
        <w:rPr>
          <w:rFonts w:ascii="Palatino Linotype" w:hAnsi="Palatino Linotype"/>
        </w:rPr>
      </w:pPr>
    </w:p>
    <w:p w14:paraId="35D9775D" w14:textId="4377EFFB" w:rsidR="00477C88" w:rsidRDefault="00477C88" w:rsidP="00477C88">
      <w:pPr>
        <w:spacing w:after="0" w:line="276" w:lineRule="auto"/>
        <w:rPr>
          <w:rFonts w:ascii="Palatino Linotype" w:hAnsi="Palatino Linotype"/>
        </w:rPr>
      </w:pPr>
      <w:r w:rsidRPr="00477C88">
        <w:rPr>
          <w:rFonts w:ascii="Palatino Linotype" w:hAnsi="Palatino Linotype"/>
        </w:rPr>
        <w:t xml:space="preserve">Most respondents believe that publishers (75%) and platforms (71%) have the biggest responsibility to fix problems of </w:t>
      </w:r>
      <w:r w:rsidR="005D0CED">
        <w:rPr>
          <w:rFonts w:ascii="Palatino Linotype" w:hAnsi="Palatino Linotype"/>
        </w:rPr>
        <w:t>‘</w:t>
      </w:r>
      <w:r w:rsidRPr="00477C88">
        <w:rPr>
          <w:rFonts w:ascii="Palatino Linotype" w:hAnsi="Palatino Linotype"/>
        </w:rPr>
        <w:t>fake</w:t>
      </w:r>
      <w:r w:rsidR="005D0CED">
        <w:rPr>
          <w:rFonts w:ascii="Palatino Linotype" w:hAnsi="Palatino Linotype"/>
        </w:rPr>
        <w:t>’</w:t>
      </w:r>
      <w:r w:rsidRPr="00477C88">
        <w:rPr>
          <w:rFonts w:ascii="Palatino Linotype" w:hAnsi="Palatino Linotype"/>
        </w:rPr>
        <w:t xml:space="preserve"> and unreliable news. This is because much of the </w:t>
      </w:r>
      <w:r w:rsidRPr="00477C88">
        <w:rPr>
          <w:rFonts w:ascii="Palatino Linotype" w:hAnsi="Palatino Linotype"/>
        </w:rPr>
        <w:lastRenderedPageBreak/>
        <w:t xml:space="preserve">news they complain about relates to biased or inaccurate news from the mainstream media rather than news that is completely made up or distributed by foreign powers. </w:t>
      </w:r>
      <w:r>
        <w:rPr>
          <w:rFonts w:ascii="Palatino Linotype" w:hAnsi="Palatino Linotype"/>
        </w:rPr>
        <w:t xml:space="preserve"> </w:t>
      </w:r>
      <w:r w:rsidR="00E22F74">
        <w:rPr>
          <w:rFonts w:ascii="Palatino Linotype" w:hAnsi="Palatino Linotype"/>
        </w:rPr>
        <w:t xml:space="preserve">But the appetite for </w:t>
      </w:r>
      <w:r w:rsidRPr="00477C88">
        <w:rPr>
          <w:rFonts w:ascii="Palatino Linotype" w:hAnsi="Palatino Linotype"/>
        </w:rPr>
        <w:t xml:space="preserve">government intervention </w:t>
      </w:r>
      <w:r w:rsidR="00E22F74">
        <w:rPr>
          <w:rFonts w:ascii="Palatino Linotype" w:hAnsi="Palatino Linotype"/>
        </w:rPr>
        <w:t xml:space="preserve">over misinformation differs </w:t>
      </w:r>
      <w:r w:rsidR="00213B68">
        <w:rPr>
          <w:rFonts w:ascii="Palatino Linotype" w:hAnsi="Palatino Linotype"/>
        </w:rPr>
        <w:t>greatly</w:t>
      </w:r>
      <w:r w:rsidR="00E22F74">
        <w:rPr>
          <w:rFonts w:ascii="Palatino Linotype" w:hAnsi="Palatino Linotype"/>
        </w:rPr>
        <w:t xml:space="preserve">. </w:t>
      </w:r>
      <w:r w:rsidR="00213B68">
        <w:rPr>
          <w:rFonts w:ascii="Palatino Linotype" w:hAnsi="Palatino Linotype"/>
        </w:rPr>
        <w:t xml:space="preserve"> </w:t>
      </w:r>
      <w:r w:rsidR="00E22F74">
        <w:rPr>
          <w:rFonts w:ascii="Palatino Linotype" w:hAnsi="Palatino Linotype"/>
        </w:rPr>
        <w:t xml:space="preserve">Support </w:t>
      </w:r>
      <w:r w:rsidRPr="00477C88">
        <w:rPr>
          <w:rFonts w:ascii="Palatino Linotype" w:hAnsi="Palatino Linotype"/>
        </w:rPr>
        <w:t>in Europe (60%) and Asia (63%)</w:t>
      </w:r>
      <w:r w:rsidR="00E22F74">
        <w:rPr>
          <w:rFonts w:ascii="Palatino Linotype" w:hAnsi="Palatino Linotype"/>
        </w:rPr>
        <w:t xml:space="preserve"> contrasts with reticence in the US where </w:t>
      </w:r>
      <w:r w:rsidRPr="00477C88">
        <w:rPr>
          <w:rFonts w:ascii="Palatino Linotype" w:hAnsi="Palatino Linotype"/>
        </w:rPr>
        <w:t>only four in ten (41%) thought that government should do more.</w:t>
      </w:r>
    </w:p>
    <w:p w14:paraId="64416275" w14:textId="77777777" w:rsidR="00045613" w:rsidRDefault="00045613" w:rsidP="00477C88">
      <w:pPr>
        <w:spacing w:after="0" w:line="276" w:lineRule="auto"/>
        <w:rPr>
          <w:rFonts w:ascii="Palatino Linotype" w:hAnsi="Palatino Linotype"/>
        </w:rPr>
      </w:pPr>
    </w:p>
    <w:p w14:paraId="3B6B0EB3" w14:textId="58F9AAFF" w:rsidR="00045613" w:rsidRPr="00F06559" w:rsidRDefault="00045613" w:rsidP="00477C88">
      <w:pPr>
        <w:spacing w:after="0" w:line="276" w:lineRule="auto"/>
        <w:rPr>
          <w:rFonts w:ascii="Palatino Linotype" w:hAnsi="Palatino Linotype"/>
          <w:b/>
          <w:color w:val="000052"/>
          <w:sz w:val="18"/>
        </w:rPr>
      </w:pPr>
      <w:r w:rsidRPr="00F06559">
        <w:rPr>
          <w:rFonts w:ascii="Palatino Linotype" w:hAnsi="Palatino Linotype"/>
          <w:b/>
          <w:color w:val="000052"/>
          <w:sz w:val="18"/>
        </w:rPr>
        <w:t>PROPORTION WHO SAY THEY ARE CONCERNED ABOUT WHAT IS REAL AND WHAT IS FAKEON THE INTERNET WHEN IT COMES TO NEWS</w:t>
      </w:r>
    </w:p>
    <w:p w14:paraId="4E9C30CF" w14:textId="66820927" w:rsidR="006C2D80" w:rsidRDefault="006C2D80" w:rsidP="00477C88">
      <w:pPr>
        <w:spacing w:after="0" w:line="276" w:lineRule="auto"/>
        <w:rPr>
          <w:rFonts w:ascii="Palatino Linotype" w:hAnsi="Palatino Linotype"/>
        </w:rPr>
      </w:pPr>
      <w:r>
        <w:rPr>
          <w:rFonts w:ascii="Palatino Linotype" w:hAnsi="Palatino Linotype"/>
          <w:noProof/>
          <w:lang w:val="en-US"/>
        </w:rPr>
        <w:drawing>
          <wp:inline distT="0" distB="0" distL="0" distR="0" wp14:anchorId="71792D74" wp14:editId="7E554024">
            <wp:extent cx="5725972" cy="1539240"/>
            <wp:effectExtent l="0" t="0" r="0" b="10160"/>
            <wp:docPr id="8" name="Picture 8" descr="Macintosh HD:Users:nicnewman:Dropbox:Screenshots:Screenshot 2018-05-23 19.0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newman:Dropbox:Screenshots:Screenshot 2018-05-23 19.07.0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5247" b="15581"/>
                    <a:stretch/>
                  </pic:blipFill>
                  <pic:spPr bwMode="auto">
                    <a:xfrm>
                      <a:off x="0" y="0"/>
                      <a:ext cx="5727065" cy="15395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60F36D" w14:textId="77777777" w:rsidR="00F06559" w:rsidRPr="00F06559" w:rsidRDefault="00F06559" w:rsidP="00F06559">
      <w:pPr>
        <w:widowControl w:val="0"/>
        <w:autoSpaceDE w:val="0"/>
        <w:autoSpaceDN w:val="0"/>
        <w:adjustRightInd w:val="0"/>
        <w:spacing w:after="240" w:line="240" w:lineRule="auto"/>
        <w:rPr>
          <w:rFonts w:ascii="Palatino Linotype" w:eastAsiaTheme="minorEastAsia" w:hAnsi="Palatino Linotype" w:cs="Times"/>
          <w:sz w:val="20"/>
          <w:szCs w:val="24"/>
          <w:lang w:val="en-US"/>
        </w:rPr>
      </w:pPr>
      <w:r w:rsidRPr="00F06559">
        <w:rPr>
          <w:rFonts w:ascii="Palatino Linotype" w:eastAsiaTheme="minorEastAsia" w:hAnsi="Palatino Linotype" w:cs="Times"/>
          <w:b/>
          <w:bCs/>
          <w:color w:val="323133"/>
          <w:sz w:val="12"/>
          <w:szCs w:val="16"/>
          <w:lang w:val="en-US"/>
        </w:rPr>
        <w:t xml:space="preserve">Q_FAKE_NEWS_1. </w:t>
      </w:r>
      <w:r w:rsidRPr="00F06559">
        <w:rPr>
          <w:rFonts w:ascii="Palatino Linotype" w:eastAsiaTheme="minorEastAsia" w:hAnsi="Palatino Linotype" w:cs="Times"/>
          <w:color w:val="323133"/>
          <w:sz w:val="12"/>
          <w:szCs w:val="16"/>
          <w:lang w:val="en-US"/>
        </w:rPr>
        <w:t xml:space="preserve">Please indicate your level of agreement with the following statement. Thinking about online news, I am concerned about what is real and what is fake on the internet. </w:t>
      </w:r>
      <w:r w:rsidRPr="00F06559">
        <w:rPr>
          <w:rFonts w:ascii="Palatino Linotype" w:eastAsiaTheme="minorEastAsia" w:hAnsi="Palatino Linotype" w:cs="Times"/>
          <w:i/>
          <w:iCs/>
          <w:color w:val="2A2A2B"/>
          <w:sz w:val="12"/>
          <w:szCs w:val="16"/>
          <w:lang w:val="en-US"/>
        </w:rPr>
        <w:t xml:space="preserve">Base: Total sample in each market. </w:t>
      </w:r>
    </w:p>
    <w:p w14:paraId="65A6E55E" w14:textId="27EEFD0A" w:rsidR="001E5C95" w:rsidRPr="006E4801" w:rsidRDefault="001E5C95">
      <w:pPr>
        <w:spacing w:after="0" w:line="276" w:lineRule="auto"/>
        <w:rPr>
          <w:rFonts w:ascii="Palatino Linotype" w:hAnsi="Palatino Linotype" w:cs="Arial"/>
          <w:color w:val="1F497D"/>
        </w:rPr>
      </w:pPr>
      <w:r>
        <w:rPr>
          <w:rFonts w:ascii="Palatino Linotype" w:hAnsi="Palatino Linotype"/>
        </w:rPr>
        <w:t xml:space="preserve">Professor Rasmus </w:t>
      </w:r>
      <w:proofErr w:type="spellStart"/>
      <w:r>
        <w:rPr>
          <w:rFonts w:ascii="Palatino Linotype" w:hAnsi="Palatino Linotype"/>
        </w:rPr>
        <w:t>Kleis</w:t>
      </w:r>
      <w:proofErr w:type="spellEnd"/>
      <w:r>
        <w:rPr>
          <w:rFonts w:ascii="Palatino Linotype" w:hAnsi="Palatino Linotype"/>
        </w:rPr>
        <w:t xml:space="preserve"> Nielsen, one of the report’s editors and Director of Research at the Reuters Institute for the Study of Journalism, says</w:t>
      </w:r>
    </w:p>
    <w:p w14:paraId="204EDA85" w14:textId="77777777" w:rsidR="001E5C95" w:rsidRDefault="001E5C95" w:rsidP="006E4801">
      <w:pPr>
        <w:spacing w:after="0" w:line="276" w:lineRule="auto"/>
        <w:ind w:left="720"/>
        <w:rPr>
          <w:rFonts w:ascii="Palatino Linotype" w:hAnsi="Palatino Linotype" w:cs="Arial"/>
          <w:i/>
          <w:color w:val="1F497D"/>
        </w:rPr>
      </w:pPr>
    </w:p>
    <w:p w14:paraId="7E185BAD" w14:textId="6B3E3856" w:rsidR="004D2B45" w:rsidRDefault="001E5C95" w:rsidP="006E4801">
      <w:pPr>
        <w:spacing w:after="0" w:line="276" w:lineRule="auto"/>
        <w:ind w:left="720"/>
        <w:rPr>
          <w:rFonts w:ascii="Palatino Linotype" w:hAnsi="Palatino Linotype" w:cs="Arial"/>
          <w:i/>
          <w:color w:val="1F497D"/>
        </w:rPr>
      </w:pPr>
      <w:r w:rsidRPr="001E5C95">
        <w:rPr>
          <w:rFonts w:ascii="Palatino Linotype" w:hAnsi="Palatino Linotype" w:cs="Arial"/>
          <w:i/>
          <w:color w:val="1F497D"/>
        </w:rPr>
        <w:t>Many clearly hold the major platform companies responsible for problems of disinformation, but even more see publishers as responsible for unreliable news. The whole discussion around disinformation is about digital media, but the frequent use of the dangerous and misleading term “fake news” resonates with a long-standing crisis of confidence, where much of the public does not feel it can trust the news, especially in countries with highly polarized politics and where many media are vulnerable to undue economic or political influence.</w:t>
      </w:r>
    </w:p>
    <w:p w14:paraId="2B8BAF6E" w14:textId="77777777" w:rsidR="006C2D80" w:rsidRDefault="006C2D80" w:rsidP="006C2D80">
      <w:pPr>
        <w:spacing w:after="0" w:line="276" w:lineRule="auto"/>
        <w:rPr>
          <w:rFonts w:ascii="Palatino Linotype" w:hAnsi="Palatino Linotype" w:cs="Arial"/>
          <w:i/>
          <w:color w:val="1F497D"/>
        </w:rPr>
      </w:pPr>
    </w:p>
    <w:p w14:paraId="786A2773" w14:textId="77777777" w:rsidR="006C2D80" w:rsidRDefault="006C2D80" w:rsidP="006C2D80">
      <w:pPr>
        <w:spacing w:line="276" w:lineRule="auto"/>
        <w:rPr>
          <w:rFonts w:ascii="Palatino Linotype" w:hAnsi="Palatino Linotype"/>
          <w:b/>
        </w:rPr>
      </w:pPr>
      <w:r>
        <w:rPr>
          <w:rFonts w:ascii="Palatino Linotype" w:hAnsi="Palatino Linotype"/>
          <w:b/>
        </w:rPr>
        <w:t xml:space="preserve">Business models continue to evolve </w:t>
      </w:r>
    </w:p>
    <w:p w14:paraId="477DE0D9" w14:textId="301E5AC0" w:rsidR="00FA5F05" w:rsidRDefault="006C2D80" w:rsidP="000D1E6C">
      <w:pPr>
        <w:spacing w:line="276" w:lineRule="auto"/>
        <w:rPr>
          <w:rFonts w:ascii="Palatino Linotype" w:hAnsi="Palatino Linotype"/>
        </w:rPr>
      </w:pPr>
      <w:r w:rsidRPr="00185933">
        <w:rPr>
          <w:rFonts w:ascii="Palatino Linotype" w:hAnsi="Palatino Linotype"/>
        </w:rPr>
        <w:t xml:space="preserve">This year’s report contains </w:t>
      </w:r>
      <w:r>
        <w:rPr>
          <w:rFonts w:ascii="Palatino Linotype" w:hAnsi="Palatino Linotype"/>
        </w:rPr>
        <w:t xml:space="preserve">mixed news for publishers looking to build sustainable online revenue. </w:t>
      </w:r>
      <w:r w:rsidR="000D1E6C">
        <w:rPr>
          <w:rFonts w:ascii="Palatino Linotype" w:hAnsi="Palatino Linotype"/>
        </w:rPr>
        <w:t>Nordic countries have seen significant increases in the numbers paying for online with Norway reaching 30%(+4), Swe</w:t>
      </w:r>
      <w:r w:rsidR="00EA6850">
        <w:rPr>
          <w:rFonts w:ascii="Palatino Linotype" w:hAnsi="Palatino Linotype"/>
        </w:rPr>
        <w:t>den 26% (+6) and Finland 18% (+4</w:t>
      </w:r>
      <w:r w:rsidR="000D1E6C">
        <w:rPr>
          <w:rFonts w:ascii="Palatino Linotype" w:hAnsi="Palatino Linotype"/>
        </w:rPr>
        <w:t xml:space="preserve">). </w:t>
      </w:r>
      <w:r w:rsidR="000D1E6C" w:rsidRPr="000D1E6C">
        <w:rPr>
          <w:rFonts w:ascii="Palatino Linotype" w:eastAsia="Times New Roman" w:hAnsi="Palatino Linotype" w:cs="Arial"/>
          <w:iCs/>
          <w:color w:val="222222"/>
        </w:rPr>
        <w:t>All these countries have a small number of publishers, the majority of whom are relentlessly pursuing a variety of paywall strategies</w:t>
      </w:r>
      <w:r w:rsidR="000D1E6C">
        <w:rPr>
          <w:rFonts w:ascii="Palatino Linotype" w:eastAsia="Times New Roman" w:hAnsi="Palatino Linotype" w:cs="Arial"/>
          <w:iCs/>
          <w:color w:val="222222"/>
        </w:rPr>
        <w:t>.</w:t>
      </w:r>
      <w:r w:rsidR="000D1E6C">
        <w:rPr>
          <w:rFonts w:ascii="Palatino Linotype" w:hAnsi="Palatino Linotype"/>
        </w:rPr>
        <w:t xml:space="preserve"> By contrast more complex and fragmented markets in Europe have seen little subscription growth </w:t>
      </w:r>
      <w:r w:rsidR="00FA5F05">
        <w:rPr>
          <w:rFonts w:ascii="Palatino Linotype" w:hAnsi="Palatino Linotype"/>
        </w:rPr>
        <w:t>despite increased attempts to charge for some online content.</w:t>
      </w:r>
    </w:p>
    <w:p w14:paraId="0E6CDA6C" w14:textId="5823F96B" w:rsidR="008D43D0" w:rsidRDefault="000D1E6C" w:rsidP="008D43D0">
      <w:pPr>
        <w:spacing w:line="276" w:lineRule="auto"/>
        <w:rPr>
          <w:rFonts w:ascii="Palatino Linotype" w:hAnsi="Palatino Linotype"/>
        </w:rPr>
      </w:pPr>
      <w:r w:rsidRPr="000D1E6C">
        <w:rPr>
          <w:rFonts w:ascii="Palatino Linotype" w:hAnsi="Palatino Linotype"/>
        </w:rPr>
        <w:t xml:space="preserve">Last year’s significant increase </w:t>
      </w:r>
      <w:r w:rsidR="00FA5F05">
        <w:rPr>
          <w:rFonts w:ascii="Palatino Linotype" w:hAnsi="Palatino Linotype"/>
        </w:rPr>
        <w:t xml:space="preserve">in digital subscriptions </w:t>
      </w:r>
      <w:r w:rsidRPr="000D1E6C">
        <w:rPr>
          <w:rFonts w:ascii="Palatino Linotype" w:hAnsi="Palatino Linotype"/>
        </w:rPr>
        <w:t>in the United States (the so-called Trump Bump) has been maintained</w:t>
      </w:r>
      <w:r w:rsidR="00FA5F05">
        <w:rPr>
          <w:rFonts w:ascii="Palatino Linotype" w:hAnsi="Palatino Linotype"/>
        </w:rPr>
        <w:t xml:space="preserve">, </w:t>
      </w:r>
      <w:r w:rsidRPr="000D1E6C">
        <w:rPr>
          <w:rFonts w:ascii="Palatino Linotype" w:hAnsi="Palatino Linotype"/>
        </w:rPr>
        <w:t>while donations and donation-based memberships are emerging as a significant alternative strategy in Spain, and the UK as well as in the United States.</w:t>
      </w:r>
      <w:r w:rsidR="00FA5F05">
        <w:rPr>
          <w:rFonts w:ascii="Palatino Linotype" w:hAnsi="Palatino Linotype"/>
        </w:rPr>
        <w:t xml:space="preserve"> </w:t>
      </w:r>
      <w:r w:rsidR="00FA5F05" w:rsidRPr="000D1E6C">
        <w:rPr>
          <w:rFonts w:ascii="Palatino Linotype" w:hAnsi="Palatino Linotype"/>
        </w:rPr>
        <w:t>These payments are closely linked with political belief (the left) and come disproportionately from the young.</w:t>
      </w:r>
      <w:r w:rsidR="00FA5F05">
        <w:rPr>
          <w:rFonts w:ascii="Palatino Linotype" w:hAnsi="Palatino Linotype"/>
        </w:rPr>
        <w:t xml:space="preserve"> </w:t>
      </w:r>
      <w:r w:rsidRPr="000D1E6C">
        <w:rPr>
          <w:rFonts w:ascii="Palatino Linotype" w:hAnsi="Palatino Linotype"/>
        </w:rPr>
        <w:t xml:space="preserve"> </w:t>
      </w:r>
      <w:r w:rsidR="00FA5F05">
        <w:rPr>
          <w:rFonts w:ascii="Palatino Linotype" w:hAnsi="Palatino Linotype"/>
        </w:rPr>
        <w:t xml:space="preserve">The Guardian is one publisher that has attracted </w:t>
      </w:r>
      <w:r w:rsidR="00FA5F05">
        <w:rPr>
          <w:rFonts w:ascii="Palatino Linotype" w:hAnsi="Palatino Linotype"/>
        </w:rPr>
        <w:lastRenderedPageBreak/>
        <w:t xml:space="preserve">hundreds of thousands of donations and the survey suggests that </w:t>
      </w:r>
      <w:r w:rsidR="00DE6878">
        <w:rPr>
          <w:rFonts w:ascii="Palatino Linotype" w:hAnsi="Palatino Linotype"/>
        </w:rPr>
        <w:t xml:space="preserve">about </w:t>
      </w:r>
      <w:r w:rsidR="00FA5F05">
        <w:rPr>
          <w:rFonts w:ascii="Palatino Linotype" w:hAnsi="Palatino Linotype"/>
        </w:rPr>
        <w:t>a quarter might be prepared to pay in the future</w:t>
      </w:r>
      <w:r w:rsidR="00690989">
        <w:rPr>
          <w:rFonts w:ascii="Palatino Linotype" w:hAnsi="Palatino Linotype"/>
        </w:rPr>
        <w:t xml:space="preserve"> if publishers are unable to cover costs in other ways </w:t>
      </w:r>
      <w:r w:rsidR="00777A04">
        <w:rPr>
          <w:rFonts w:ascii="Palatino Linotype" w:hAnsi="Palatino Linotype"/>
        </w:rPr>
        <w:t>(see chart)</w:t>
      </w:r>
      <w:r w:rsidR="00FA5F05">
        <w:rPr>
          <w:rFonts w:ascii="Palatino Linotype" w:hAnsi="Palatino Linotype"/>
        </w:rPr>
        <w:t xml:space="preserve">. </w:t>
      </w:r>
    </w:p>
    <w:p w14:paraId="4C92A15C" w14:textId="6C143DFE" w:rsidR="008D43D0" w:rsidRDefault="008D43D0" w:rsidP="000D1E6C">
      <w:pPr>
        <w:spacing w:after="0" w:line="276" w:lineRule="auto"/>
        <w:rPr>
          <w:rFonts w:ascii="Palatino Linotype" w:hAnsi="Palatino Linotype"/>
        </w:rPr>
      </w:pPr>
      <w:r w:rsidRPr="008D43D0">
        <w:rPr>
          <w:rFonts w:ascii="Palatino Linotype" w:hAnsi="Palatino Linotype"/>
          <w:noProof/>
          <w:lang w:val="en-US"/>
        </w:rPr>
        <w:drawing>
          <wp:inline distT="0" distB="0" distL="0" distR="0" wp14:anchorId="5F9B22EC" wp14:editId="2B45DF14">
            <wp:extent cx="5673880" cy="2377440"/>
            <wp:effectExtent l="0" t="0" r="0" b="10160"/>
            <wp:docPr id="10" name="Picture 10" descr="Macintosh HD:Users:nicnewman:Dropbox:Screenshots:Screenshot 2018-05-23 19.4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cnewman:Dropbox:Screenshots:Screenshot 2018-05-23 19.43.3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4403"/>
                    <a:stretch/>
                  </pic:blipFill>
                  <pic:spPr bwMode="auto">
                    <a:xfrm>
                      <a:off x="0" y="0"/>
                      <a:ext cx="5675933" cy="2378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32BBF9" w14:textId="3561E931" w:rsidR="00F06559" w:rsidRPr="00F06559" w:rsidRDefault="00F06559" w:rsidP="00F06559">
      <w:pPr>
        <w:widowControl w:val="0"/>
        <w:autoSpaceDE w:val="0"/>
        <w:autoSpaceDN w:val="0"/>
        <w:adjustRightInd w:val="0"/>
        <w:spacing w:after="240" w:line="240" w:lineRule="auto"/>
        <w:rPr>
          <w:rFonts w:ascii="Palatino Linotype" w:eastAsiaTheme="minorEastAsia" w:hAnsi="Palatino Linotype" w:cs="Times"/>
          <w:sz w:val="20"/>
          <w:szCs w:val="24"/>
          <w:lang w:val="en-US"/>
        </w:rPr>
      </w:pPr>
      <w:r w:rsidRPr="00F06559">
        <w:rPr>
          <w:rFonts w:ascii="Palatino Linotype" w:eastAsiaTheme="minorEastAsia" w:hAnsi="Palatino Linotype" w:cs="Times"/>
          <w:b/>
          <w:bCs/>
          <w:color w:val="323133"/>
          <w:sz w:val="12"/>
          <w:szCs w:val="16"/>
          <w:lang w:val="en-US"/>
        </w:rPr>
        <w:t xml:space="preserve">Q7a. </w:t>
      </w:r>
      <w:r w:rsidRPr="00F06559">
        <w:rPr>
          <w:rFonts w:ascii="Palatino Linotype" w:eastAsiaTheme="minorEastAsia" w:hAnsi="Palatino Linotype" w:cs="Times"/>
          <w:color w:val="323133"/>
          <w:sz w:val="12"/>
          <w:szCs w:val="16"/>
          <w:lang w:val="en-US"/>
        </w:rPr>
        <w:t xml:space="preserve">Have you paid for ONLINE news content, or accessed a paid for ONLINE news service in the last year? (This could be a digital subscription, combined digital/print subscription or one off payment for an article or app or e-edition). </w:t>
      </w:r>
      <w:r w:rsidRPr="00F06559">
        <w:rPr>
          <w:rFonts w:ascii="Palatino Linotype" w:eastAsiaTheme="minorEastAsia" w:hAnsi="Palatino Linotype" w:cs="Times"/>
          <w:i/>
          <w:iCs/>
          <w:color w:val="323133"/>
          <w:sz w:val="12"/>
          <w:szCs w:val="16"/>
          <w:lang w:val="en-US"/>
        </w:rPr>
        <w:t xml:space="preserve">Base: Total 2014-18 sample in each market. </w:t>
      </w:r>
    </w:p>
    <w:p w14:paraId="08DA0D81" w14:textId="328BDA02" w:rsidR="007B393F" w:rsidRPr="007B393F" w:rsidRDefault="007B393F" w:rsidP="00F06559">
      <w:pPr>
        <w:shd w:val="clear" w:color="auto" w:fill="FFFFFF"/>
        <w:spacing w:before="100" w:beforeAutospacing="1" w:after="100" w:afterAutospacing="1" w:line="240" w:lineRule="auto"/>
        <w:rPr>
          <w:rFonts w:ascii="Palatino Linotype" w:eastAsiaTheme="minorEastAsia" w:hAnsi="Palatino Linotype" w:cs="Arial"/>
          <w:color w:val="333333"/>
          <w:szCs w:val="32"/>
        </w:rPr>
      </w:pPr>
      <w:r w:rsidRPr="007B393F">
        <w:rPr>
          <w:rFonts w:ascii="Palatino Linotype" w:eastAsiaTheme="minorEastAsia" w:hAnsi="Palatino Linotype" w:cs="Arial"/>
          <w:color w:val="333333"/>
          <w:szCs w:val="32"/>
        </w:rPr>
        <w:t xml:space="preserve">The report also reveals that more than two-thirds of respondents (68%) are either unaware of the </w:t>
      </w:r>
      <w:r w:rsidR="0095746D">
        <w:rPr>
          <w:rFonts w:ascii="Palatino Linotype" w:eastAsiaTheme="minorEastAsia" w:hAnsi="Palatino Linotype" w:cs="Arial"/>
          <w:color w:val="333333"/>
          <w:szCs w:val="32"/>
        </w:rPr>
        <w:t xml:space="preserve">financial </w:t>
      </w:r>
      <w:r w:rsidRPr="007B393F">
        <w:rPr>
          <w:rFonts w:ascii="Palatino Linotype" w:eastAsiaTheme="minorEastAsia" w:hAnsi="Palatino Linotype" w:cs="Arial"/>
          <w:color w:val="333333"/>
          <w:szCs w:val="32"/>
        </w:rPr>
        <w:t>problems of the news industry or believe that most news organisations are making a profit from digital news. Those that were aware that most digital newspapers are making a loss are more likely to pay for a news subscription or give a donation.</w:t>
      </w:r>
    </w:p>
    <w:p w14:paraId="3A7EAEA9" w14:textId="37B29C8C" w:rsidR="007B393F" w:rsidRDefault="00DE6878" w:rsidP="00DE6878">
      <w:pPr>
        <w:spacing w:after="0" w:line="276" w:lineRule="auto"/>
        <w:rPr>
          <w:rFonts w:ascii="Palatino Linotype" w:hAnsi="Palatino Linotype"/>
        </w:rPr>
      </w:pPr>
      <w:r>
        <w:rPr>
          <w:rFonts w:ascii="Palatino Linotype" w:hAnsi="Palatino Linotype"/>
        </w:rPr>
        <w:t xml:space="preserve">Professor Rasmus </w:t>
      </w:r>
      <w:proofErr w:type="spellStart"/>
      <w:r>
        <w:rPr>
          <w:rFonts w:ascii="Palatino Linotype" w:hAnsi="Palatino Linotype"/>
        </w:rPr>
        <w:t>Kleis</w:t>
      </w:r>
      <w:proofErr w:type="spellEnd"/>
      <w:r>
        <w:rPr>
          <w:rFonts w:ascii="Palatino Linotype" w:hAnsi="Palatino Linotype"/>
        </w:rPr>
        <w:t xml:space="preserve"> Nielsen says</w:t>
      </w:r>
    </w:p>
    <w:p w14:paraId="5A2C7AED" w14:textId="77777777" w:rsidR="004D49D2" w:rsidRPr="003150ED" w:rsidRDefault="004D49D2" w:rsidP="00DE6878">
      <w:pPr>
        <w:spacing w:after="0" w:line="276" w:lineRule="auto"/>
        <w:rPr>
          <w:rFonts w:ascii="Palatino Linotype" w:hAnsi="Palatino Linotype" w:cs="Arial"/>
          <w:color w:val="1F497D"/>
        </w:rPr>
      </w:pPr>
    </w:p>
    <w:p w14:paraId="46F14AEF" w14:textId="77777777" w:rsidR="00DE6878" w:rsidRDefault="00DE6878" w:rsidP="007B393F">
      <w:pPr>
        <w:spacing w:line="276" w:lineRule="auto"/>
        <w:ind w:left="720"/>
        <w:rPr>
          <w:rFonts w:ascii="Palatino Linotype" w:hAnsi="Palatino Linotype"/>
        </w:rPr>
      </w:pPr>
      <w:r w:rsidRPr="001E5C95">
        <w:rPr>
          <w:rFonts w:ascii="Palatino Linotype" w:hAnsi="Palatino Linotype" w:cs="Arial"/>
          <w:i/>
          <w:color w:val="1F497D"/>
        </w:rPr>
        <w:t>The verdict is clear: people find that some news is worth paying for, but much of it is not. The challenge for publishers now is to ensure that the journalism they produce is truly distinct,</w:t>
      </w:r>
      <w:r>
        <w:rPr>
          <w:rFonts w:ascii="Palatino Linotype" w:hAnsi="Palatino Linotype" w:cs="Arial"/>
          <w:i/>
          <w:color w:val="1F497D"/>
        </w:rPr>
        <w:t xml:space="preserve"> relevant,</w:t>
      </w:r>
      <w:r w:rsidRPr="001E5C95">
        <w:rPr>
          <w:rFonts w:ascii="Palatino Linotype" w:hAnsi="Palatino Linotype" w:cs="Arial"/>
          <w:i/>
          <w:color w:val="1F497D"/>
        </w:rPr>
        <w:t xml:space="preserve"> </w:t>
      </w:r>
      <w:r>
        <w:rPr>
          <w:rFonts w:ascii="Palatino Linotype" w:hAnsi="Palatino Linotype" w:cs="Arial"/>
          <w:i/>
          <w:color w:val="1F497D"/>
        </w:rPr>
        <w:t>and valuable</w:t>
      </w:r>
      <w:r w:rsidRPr="001E5C95">
        <w:rPr>
          <w:rFonts w:ascii="Palatino Linotype" w:hAnsi="Palatino Linotype" w:cs="Arial"/>
          <w:i/>
          <w:color w:val="1F497D"/>
        </w:rPr>
        <w:t xml:space="preserve">, and </w:t>
      </w:r>
      <w:r>
        <w:rPr>
          <w:rFonts w:ascii="Palatino Linotype" w:hAnsi="Palatino Linotype" w:cs="Arial"/>
          <w:i/>
          <w:color w:val="1F497D"/>
        </w:rPr>
        <w:t xml:space="preserve">then </w:t>
      </w:r>
      <w:r w:rsidRPr="001E5C95">
        <w:rPr>
          <w:rFonts w:ascii="Palatino Linotype" w:hAnsi="Palatino Linotype" w:cs="Arial"/>
          <w:i/>
          <w:color w:val="1F497D"/>
        </w:rPr>
        <w:t xml:space="preserve">effectively promoting it to convince people to </w:t>
      </w:r>
      <w:r>
        <w:rPr>
          <w:rFonts w:ascii="Palatino Linotype" w:hAnsi="Palatino Linotype" w:cs="Arial"/>
          <w:i/>
          <w:color w:val="1F497D"/>
        </w:rPr>
        <w:t xml:space="preserve">donate or </w:t>
      </w:r>
      <w:r w:rsidRPr="001E5C95">
        <w:rPr>
          <w:rFonts w:ascii="Palatino Linotype" w:hAnsi="Palatino Linotype" w:cs="Arial"/>
          <w:i/>
          <w:color w:val="1F497D"/>
        </w:rPr>
        <w:t>subscribe</w:t>
      </w:r>
    </w:p>
    <w:p w14:paraId="405C923F" w14:textId="77777777" w:rsidR="008B6199" w:rsidRDefault="008B6199" w:rsidP="008B6199">
      <w:pPr>
        <w:spacing w:before="100" w:beforeAutospacing="1" w:after="100" w:afterAutospacing="1" w:line="276" w:lineRule="auto"/>
        <w:rPr>
          <w:rFonts w:ascii="Palatino Linotype" w:eastAsia="Times New Roman" w:hAnsi="Palatino Linotype" w:cs="Arial"/>
          <w:b/>
          <w:iCs/>
          <w:color w:val="222222"/>
          <w:lang w:val="en-US"/>
        </w:rPr>
      </w:pPr>
      <w:r>
        <w:rPr>
          <w:rFonts w:ascii="Palatino Linotype" w:eastAsia="Times New Roman" w:hAnsi="Palatino Linotype" w:cs="Arial"/>
          <w:b/>
          <w:iCs/>
          <w:color w:val="222222"/>
          <w:lang w:val="en-US"/>
        </w:rPr>
        <w:t>Other headlines from this year’s report</w:t>
      </w:r>
    </w:p>
    <w:p w14:paraId="54699DA9" w14:textId="77777777" w:rsidR="00D84252" w:rsidRPr="00D84252" w:rsidRDefault="00D84252" w:rsidP="00D84252">
      <w:pPr>
        <w:numPr>
          <w:ilvl w:val="0"/>
          <w:numId w:val="10"/>
        </w:numPr>
        <w:shd w:val="clear" w:color="auto" w:fill="FFFFFF"/>
        <w:spacing w:after="0" w:line="240" w:lineRule="auto"/>
        <w:rPr>
          <w:rFonts w:ascii="Palatino Linotype" w:eastAsia="Times New Roman" w:hAnsi="Palatino Linotype" w:cs="Arial"/>
          <w:color w:val="333333"/>
          <w:szCs w:val="24"/>
        </w:rPr>
      </w:pPr>
      <w:r w:rsidRPr="00D84252">
        <w:rPr>
          <w:rFonts w:ascii="Palatino Linotype" w:eastAsia="Times New Roman" w:hAnsi="Palatino Linotype" w:cs="Arial"/>
          <w:color w:val="333333"/>
          <w:szCs w:val="24"/>
        </w:rPr>
        <w:t xml:space="preserve">For the first time the report measures and looks at the impact of news literacy. It finds that those with higher literacy tend to prefer newspapers brands over </w:t>
      </w:r>
      <w:proofErr w:type="gramStart"/>
      <w:r w:rsidRPr="00D84252">
        <w:rPr>
          <w:rFonts w:ascii="Palatino Linotype" w:eastAsia="Times New Roman" w:hAnsi="Palatino Linotype" w:cs="Arial"/>
          <w:color w:val="333333"/>
          <w:szCs w:val="24"/>
        </w:rPr>
        <w:t>TV, and</w:t>
      </w:r>
      <w:proofErr w:type="gramEnd"/>
      <w:r w:rsidRPr="00D84252">
        <w:rPr>
          <w:rFonts w:ascii="Palatino Linotype" w:eastAsia="Times New Roman" w:hAnsi="Palatino Linotype" w:cs="Arial"/>
          <w:color w:val="333333"/>
          <w:szCs w:val="24"/>
        </w:rPr>
        <w:t xml:space="preserve"> use social media for news very differently from the wider population. They are also more cautious about interventions by governments to deal with misinformation.</w:t>
      </w:r>
    </w:p>
    <w:p w14:paraId="72D242BE" w14:textId="77777777" w:rsidR="00D84252" w:rsidRDefault="00D84252" w:rsidP="00D84252">
      <w:pPr>
        <w:pStyle w:val="Luettelokappale"/>
        <w:spacing w:after="0" w:line="276" w:lineRule="auto"/>
        <w:rPr>
          <w:rFonts w:ascii="Palatino Linotype" w:hAnsi="Palatino Linotype"/>
        </w:rPr>
      </w:pPr>
    </w:p>
    <w:p w14:paraId="691518AB" w14:textId="77777777" w:rsidR="00D84252" w:rsidRDefault="00E737BE" w:rsidP="008B6199">
      <w:pPr>
        <w:pStyle w:val="Luettelokappale"/>
        <w:numPr>
          <w:ilvl w:val="0"/>
          <w:numId w:val="10"/>
        </w:numPr>
        <w:spacing w:after="0" w:line="276" w:lineRule="auto"/>
        <w:rPr>
          <w:rFonts w:ascii="Palatino Linotype" w:hAnsi="Palatino Linotype"/>
        </w:rPr>
      </w:pPr>
      <w:r w:rsidRPr="00E737BE">
        <w:rPr>
          <w:rFonts w:ascii="Palatino Linotype" w:hAnsi="Palatino Linotype"/>
        </w:rPr>
        <w:t xml:space="preserve">In many countries the report finds accelerating annual </w:t>
      </w:r>
      <w:r w:rsidR="008B6199" w:rsidRPr="00E737BE">
        <w:rPr>
          <w:rFonts w:ascii="Palatino Linotype" w:hAnsi="Palatino Linotype"/>
        </w:rPr>
        <w:t>declines in audience</w:t>
      </w:r>
      <w:r w:rsidRPr="00E737BE">
        <w:rPr>
          <w:rFonts w:ascii="Palatino Linotype" w:hAnsi="Palatino Linotype"/>
        </w:rPr>
        <w:t xml:space="preserve"> for television news and especially for scheduled news </w:t>
      </w:r>
      <w:r w:rsidR="008B6199" w:rsidRPr="00E737BE">
        <w:rPr>
          <w:rFonts w:ascii="Palatino Linotype" w:hAnsi="Palatino Linotype"/>
        </w:rPr>
        <w:t>bulletins</w:t>
      </w:r>
      <w:r w:rsidRPr="00E737BE">
        <w:rPr>
          <w:rFonts w:ascii="Palatino Linotype" w:hAnsi="Palatino Linotype"/>
        </w:rPr>
        <w:t xml:space="preserve">. These trends are affecting many public broadcasters that are struggling </w:t>
      </w:r>
      <w:r>
        <w:rPr>
          <w:rFonts w:ascii="Palatino Linotype" w:hAnsi="Palatino Linotype"/>
        </w:rPr>
        <w:t xml:space="preserve">to attract online audiences and especially engage </w:t>
      </w:r>
      <w:r w:rsidRPr="00E737BE">
        <w:rPr>
          <w:rFonts w:ascii="Palatino Linotype" w:hAnsi="Palatino Linotype"/>
        </w:rPr>
        <w:t xml:space="preserve">young people </w:t>
      </w:r>
    </w:p>
    <w:p w14:paraId="3C749BF7" w14:textId="77777777" w:rsidR="00D84252" w:rsidRDefault="00D84252" w:rsidP="00D84252">
      <w:pPr>
        <w:pStyle w:val="Luettelokappale"/>
        <w:spacing w:after="0" w:line="276" w:lineRule="auto"/>
        <w:rPr>
          <w:rFonts w:ascii="Palatino Linotype" w:hAnsi="Palatino Linotype"/>
        </w:rPr>
      </w:pPr>
    </w:p>
    <w:p w14:paraId="505EB535" w14:textId="0C3BF3C5" w:rsidR="008B6199" w:rsidRPr="00E737BE" w:rsidRDefault="008B6199" w:rsidP="008B6199">
      <w:pPr>
        <w:pStyle w:val="Luettelokappale"/>
        <w:numPr>
          <w:ilvl w:val="0"/>
          <w:numId w:val="10"/>
        </w:numPr>
        <w:spacing w:after="0" w:line="276" w:lineRule="auto"/>
        <w:rPr>
          <w:rFonts w:ascii="Palatino Linotype" w:hAnsi="Palatino Linotype"/>
        </w:rPr>
      </w:pPr>
      <w:r w:rsidRPr="00E737BE">
        <w:rPr>
          <w:rFonts w:ascii="Palatino Linotype" w:hAnsi="Palatino Linotype"/>
        </w:rPr>
        <w:t xml:space="preserve">Podcasts are becoming popular across the world due to better content and easier distribution. They are used almost twice as often in the United States (33%) as they </w:t>
      </w:r>
      <w:r w:rsidRPr="00E737BE">
        <w:rPr>
          <w:rFonts w:ascii="Palatino Linotype" w:hAnsi="Palatino Linotype"/>
        </w:rPr>
        <w:lastRenderedPageBreak/>
        <w:t>are in the UK (18%). Young people are far more likely to use podcasts than listen to speech radio.</w:t>
      </w:r>
    </w:p>
    <w:p w14:paraId="5C5A9EF9" w14:textId="77777777" w:rsidR="008B6199" w:rsidRPr="001A4C10" w:rsidRDefault="008B6199" w:rsidP="008B6199">
      <w:pPr>
        <w:spacing w:after="0" w:line="276" w:lineRule="auto"/>
        <w:rPr>
          <w:rFonts w:ascii="Palatino Linotype" w:hAnsi="Palatino Linotype"/>
        </w:rPr>
      </w:pPr>
    </w:p>
    <w:p w14:paraId="1B91A5CE" w14:textId="77777777" w:rsidR="008B6199" w:rsidRDefault="008B6199" w:rsidP="008B6199">
      <w:pPr>
        <w:pStyle w:val="Luettelokappale"/>
        <w:numPr>
          <w:ilvl w:val="0"/>
          <w:numId w:val="10"/>
        </w:numPr>
        <w:spacing w:after="0" w:line="276" w:lineRule="auto"/>
        <w:rPr>
          <w:rFonts w:ascii="Palatino Linotype" w:hAnsi="Palatino Linotype"/>
        </w:rPr>
      </w:pPr>
      <w:r w:rsidRPr="00EE16A6">
        <w:rPr>
          <w:rFonts w:ascii="Palatino Linotype" w:hAnsi="Palatino Linotype"/>
        </w:rPr>
        <w:t>Voice</w:t>
      </w:r>
      <w:r>
        <w:rPr>
          <w:rFonts w:ascii="Palatino Linotype" w:hAnsi="Palatino Linotype"/>
        </w:rPr>
        <w:t>-</w:t>
      </w:r>
      <w:r w:rsidRPr="00EE16A6">
        <w:rPr>
          <w:rFonts w:ascii="Palatino Linotype" w:hAnsi="Palatino Linotype"/>
        </w:rPr>
        <w:t xml:space="preserve">activated digital assistants like the Amazon Echo </w:t>
      </w:r>
      <w:r>
        <w:rPr>
          <w:rFonts w:ascii="Palatino Linotype" w:hAnsi="Palatino Linotype"/>
        </w:rPr>
        <w:t>and Google Home continue to grow rapidly, opening new opportunities for news audio. Usage has more than doubled in the United States, Germany, and the UK with around half of those who have such devices using them for news and information.</w:t>
      </w:r>
    </w:p>
    <w:p w14:paraId="3D92802A" w14:textId="77777777" w:rsidR="008B6199" w:rsidRDefault="008B6199" w:rsidP="008B6199">
      <w:pPr>
        <w:pStyle w:val="Luettelokappale"/>
        <w:spacing w:after="0" w:line="276" w:lineRule="auto"/>
        <w:rPr>
          <w:rFonts w:ascii="Palatino Linotype" w:hAnsi="Palatino Linotype"/>
        </w:rPr>
      </w:pPr>
    </w:p>
    <w:p w14:paraId="384BAB2B" w14:textId="2F947D29" w:rsidR="008B6199" w:rsidRDefault="008B6199" w:rsidP="008B6199">
      <w:pPr>
        <w:pStyle w:val="Luettelokappale"/>
        <w:numPr>
          <w:ilvl w:val="0"/>
          <w:numId w:val="10"/>
        </w:numPr>
        <w:spacing w:after="0" w:line="276" w:lineRule="auto"/>
        <w:rPr>
          <w:rFonts w:ascii="Palatino Linotype" w:hAnsi="Palatino Linotype"/>
        </w:rPr>
      </w:pPr>
      <w:r>
        <w:rPr>
          <w:rFonts w:ascii="Palatino Linotype" w:hAnsi="Palatino Linotype"/>
        </w:rPr>
        <w:t xml:space="preserve">Consumers remain reluctant to consume news </w:t>
      </w:r>
      <w:r w:rsidR="00075EC7">
        <w:rPr>
          <w:rFonts w:ascii="Palatino Linotype" w:hAnsi="Palatino Linotype"/>
        </w:rPr>
        <w:t xml:space="preserve">video within publisher websites. </w:t>
      </w:r>
      <w:r>
        <w:rPr>
          <w:rFonts w:ascii="Palatino Linotype" w:hAnsi="Palatino Linotype"/>
        </w:rPr>
        <w:t>Over half of consumption happens in third-party environments like Facebook and YouTube. Americans and Europeans would like to see fewer online news videos; Asians tend to want more.</w:t>
      </w:r>
    </w:p>
    <w:p w14:paraId="49F25747" w14:textId="77777777" w:rsidR="008B6199" w:rsidRPr="00C85841" w:rsidRDefault="008B6199" w:rsidP="008B6199">
      <w:pPr>
        <w:spacing w:after="0" w:line="276" w:lineRule="auto"/>
        <w:rPr>
          <w:rFonts w:ascii="Palatino Linotype" w:hAnsi="Palatino Linotype"/>
        </w:rPr>
      </w:pPr>
    </w:p>
    <w:p w14:paraId="710B23A5" w14:textId="77777777" w:rsidR="008B6199" w:rsidRDefault="008B6199" w:rsidP="008B6199">
      <w:pPr>
        <w:pStyle w:val="Luettelokappale"/>
        <w:numPr>
          <w:ilvl w:val="0"/>
          <w:numId w:val="10"/>
        </w:numPr>
        <w:spacing w:after="0" w:line="276" w:lineRule="auto"/>
        <w:rPr>
          <w:rFonts w:ascii="Palatino Linotype" w:hAnsi="Palatino Linotype" w:cs="Arial"/>
        </w:rPr>
      </w:pPr>
      <w:r>
        <w:rPr>
          <w:rFonts w:ascii="Palatino Linotype" w:hAnsi="Palatino Linotype"/>
        </w:rPr>
        <w:t xml:space="preserve">18% regularly access news related emails with 16% using mobile notifications weekly. In some countries users are starting to complain they are being bombarded with too many messages while 37% of those not currently getting notifications and alerts say </w:t>
      </w:r>
      <w:r w:rsidRPr="001A4C10">
        <w:rPr>
          <w:rFonts w:ascii="Palatino Linotype" w:hAnsi="Palatino Linotype"/>
          <w:i/>
        </w:rPr>
        <w:t>nothing</w:t>
      </w:r>
      <w:r>
        <w:rPr>
          <w:rFonts w:ascii="Palatino Linotype" w:hAnsi="Palatino Linotype"/>
        </w:rPr>
        <w:t xml:space="preserve"> would encourage them to do so.</w:t>
      </w:r>
    </w:p>
    <w:p w14:paraId="695015AE" w14:textId="77777777" w:rsidR="008B6199" w:rsidRDefault="008B6199" w:rsidP="00085B3A">
      <w:pPr>
        <w:widowControl w:val="0"/>
        <w:autoSpaceDE w:val="0"/>
        <w:autoSpaceDN w:val="0"/>
        <w:adjustRightInd w:val="0"/>
        <w:spacing w:after="240" w:line="240" w:lineRule="auto"/>
        <w:rPr>
          <w:rFonts w:ascii="Palatino Linotype" w:hAnsi="Palatino Linotype"/>
          <w:i/>
          <w:color w:val="1F497D" w:themeColor="text2"/>
        </w:rPr>
      </w:pPr>
    </w:p>
    <w:p w14:paraId="6E352EF8" w14:textId="77777777" w:rsidR="001E1BEA" w:rsidRDefault="00945115" w:rsidP="002651BA">
      <w:pPr>
        <w:rPr>
          <w:b/>
        </w:rPr>
      </w:pPr>
      <w:r>
        <w:rPr>
          <w:b/>
        </w:rPr>
        <w:t>Bran</w:t>
      </w:r>
      <w:r w:rsidR="001E1BEA">
        <w:rPr>
          <w:b/>
        </w:rPr>
        <w:t>d Trust Scores</w:t>
      </w:r>
    </w:p>
    <w:p w14:paraId="5FFD0677" w14:textId="1B0F1F19" w:rsidR="00945115" w:rsidRDefault="00981E20" w:rsidP="00260152">
      <w:pPr>
        <w:spacing w:after="0" w:line="276" w:lineRule="auto"/>
        <w:rPr>
          <w:rFonts w:ascii="Palatino Linotype" w:eastAsia="Times New Roman" w:hAnsi="Palatino Linotype" w:cs="Arial"/>
          <w:iCs/>
          <w:color w:val="222222"/>
        </w:rPr>
      </w:pPr>
      <w:r w:rsidRPr="00FD7523">
        <w:rPr>
          <w:rFonts w:ascii="Palatino Linotype" w:hAnsi="Palatino Linotype" w:cs="Arial"/>
        </w:rPr>
        <w:t xml:space="preserve">With Facebook looking to incorporate survey-driven brand trust scores into its algorithms, </w:t>
      </w:r>
      <w:r>
        <w:rPr>
          <w:rFonts w:ascii="Palatino Linotype" w:hAnsi="Palatino Linotype" w:cs="Arial"/>
        </w:rPr>
        <w:t xml:space="preserve">the </w:t>
      </w:r>
      <w:r w:rsidRPr="00FD7523">
        <w:rPr>
          <w:rFonts w:ascii="Palatino Linotype" w:hAnsi="Palatino Linotype" w:cs="Arial"/>
        </w:rPr>
        <w:t>report reveals</w:t>
      </w:r>
      <w:r>
        <w:rPr>
          <w:rFonts w:ascii="Palatino Linotype" w:hAnsi="Palatino Linotype" w:cs="Arial"/>
        </w:rPr>
        <w:t xml:space="preserve">, for the first time, results for top news brands in each of the </w:t>
      </w:r>
      <w:r w:rsidRPr="00FD7523">
        <w:rPr>
          <w:rFonts w:ascii="Palatino Linotype" w:hAnsi="Palatino Linotype" w:cs="Arial"/>
        </w:rPr>
        <w:t>37 countries</w:t>
      </w:r>
      <w:r w:rsidR="00DE6878">
        <w:rPr>
          <w:rFonts w:ascii="Palatino Linotype" w:hAnsi="Palatino Linotype" w:cs="Arial"/>
        </w:rPr>
        <w:t xml:space="preserve"> based on similar methodologies. </w:t>
      </w:r>
      <w:r w:rsidRPr="00FD7523">
        <w:rPr>
          <w:rFonts w:ascii="Palatino Linotype" w:hAnsi="Palatino Linotype" w:cs="Arial"/>
        </w:rPr>
        <w:t>The survey shows that brands with a broadcasting background or long heritage tend to be trusted most – suggesting that popular newspapers and digital-born brands could get less visibility in social media in future along with brands that contain extreme or partisan content.</w:t>
      </w:r>
      <w:r>
        <w:rPr>
          <w:rFonts w:ascii="Palatino Linotype" w:hAnsi="Palatino Linotype" w:cs="Arial"/>
        </w:rPr>
        <w:t xml:space="preserve"> </w:t>
      </w:r>
      <w:r w:rsidRPr="00981E20">
        <w:t>I</w:t>
      </w:r>
      <w:r w:rsidR="001E1BEA" w:rsidRPr="00981E20">
        <w:rPr>
          <w:rFonts w:ascii="Palatino Linotype" w:eastAsia="Times New Roman" w:hAnsi="Palatino Linotype" w:cs="Arial"/>
          <w:iCs/>
          <w:color w:val="222222"/>
        </w:rPr>
        <w:t>n th</w:t>
      </w:r>
      <w:r w:rsidRPr="00981E20">
        <w:rPr>
          <w:rFonts w:ascii="Palatino Linotype" w:eastAsia="Times New Roman" w:hAnsi="Palatino Linotype" w:cs="Arial"/>
          <w:iCs/>
          <w:color w:val="222222"/>
        </w:rPr>
        <w:t>e</w:t>
      </w:r>
      <w:r w:rsidR="001E1BEA" w:rsidRPr="00981E20">
        <w:rPr>
          <w:rFonts w:ascii="Palatino Linotype" w:eastAsia="Times New Roman" w:hAnsi="Palatino Linotype" w:cs="Arial"/>
          <w:iCs/>
          <w:color w:val="222222"/>
        </w:rPr>
        <w:t xml:space="preserve"> United</w:t>
      </w:r>
      <w:r w:rsidR="001E1BEA">
        <w:rPr>
          <w:rFonts w:ascii="Palatino Linotype" w:eastAsia="Times New Roman" w:hAnsi="Palatino Linotype" w:cs="Arial"/>
          <w:iCs/>
          <w:color w:val="222222"/>
        </w:rPr>
        <w:t xml:space="preserve"> States we find that local television news is most trusted, with a mean score of over six </w:t>
      </w:r>
      <w:r w:rsidR="009935F4">
        <w:rPr>
          <w:rFonts w:ascii="Palatino Linotype" w:eastAsia="Times New Roman" w:hAnsi="Palatino Linotype" w:cs="Arial"/>
          <w:iCs/>
          <w:color w:val="222222"/>
        </w:rPr>
        <w:t xml:space="preserve">out of ten </w:t>
      </w:r>
      <w:r w:rsidR="001E1BEA">
        <w:rPr>
          <w:rFonts w:ascii="Palatino Linotype" w:eastAsia="Times New Roman" w:hAnsi="Palatino Linotype" w:cs="Arial"/>
          <w:iCs/>
          <w:color w:val="222222"/>
        </w:rPr>
        <w:t xml:space="preserve">(6.5), and Breitbart least trusted (3.69). However for those who use Breitbart regularly, the trust score jumps to 6.96 reflecting its highly partisan user base. </w:t>
      </w:r>
      <w:r w:rsidR="00085B3A">
        <w:rPr>
          <w:rFonts w:ascii="Palatino Linotype" w:eastAsia="Times New Roman" w:hAnsi="Palatino Linotype" w:cs="Arial"/>
          <w:iCs/>
          <w:color w:val="222222"/>
        </w:rPr>
        <w:t xml:space="preserve">Trust is also strongly affected by political affiliation. </w:t>
      </w:r>
      <w:r w:rsidR="001E1BEA">
        <w:rPr>
          <w:rFonts w:ascii="Palatino Linotype" w:eastAsia="Times New Roman" w:hAnsi="Palatino Linotype" w:cs="Arial"/>
          <w:iCs/>
          <w:color w:val="222222"/>
        </w:rPr>
        <w:t xml:space="preserve">In the UK, the public broadcaster BBC scores best with </w:t>
      </w:r>
      <w:r w:rsidR="004D49D2">
        <w:rPr>
          <w:rFonts w:ascii="Palatino Linotype" w:eastAsia="Times New Roman" w:hAnsi="Palatino Linotype" w:cs="Arial"/>
          <w:iCs/>
          <w:color w:val="222222"/>
        </w:rPr>
        <w:t>popular</w:t>
      </w:r>
      <w:r w:rsidR="001E1BEA">
        <w:rPr>
          <w:rFonts w:ascii="Palatino Linotype" w:eastAsia="Times New Roman" w:hAnsi="Palatino Linotype" w:cs="Arial"/>
          <w:iCs/>
          <w:color w:val="222222"/>
        </w:rPr>
        <w:t xml:space="preserve"> newspapers and digital born brands scoring lowest. </w:t>
      </w:r>
    </w:p>
    <w:p w14:paraId="5FFE01EF" w14:textId="502E155C" w:rsidR="00260152" w:rsidRPr="00260152" w:rsidRDefault="00260152" w:rsidP="00260152">
      <w:pPr>
        <w:spacing w:after="0" w:line="276" w:lineRule="auto"/>
        <w:rPr>
          <w:rFonts w:ascii="Palatino Linotype" w:eastAsia="Times New Roman" w:hAnsi="Palatino Linotype" w:cs="Arial"/>
          <w:iCs/>
          <w:color w:val="222222"/>
        </w:rPr>
      </w:pPr>
    </w:p>
    <w:p w14:paraId="461120A6" w14:textId="7DB6D3EA" w:rsidR="00945115" w:rsidRPr="00945115" w:rsidRDefault="00E83FC3" w:rsidP="00945115">
      <w:pPr>
        <w:spacing w:after="0" w:line="240" w:lineRule="auto"/>
        <w:rPr>
          <w:rFonts w:ascii="Times" w:eastAsia="Times New Roman" w:hAnsi="Times" w:cs="Times New Roman"/>
          <w:sz w:val="14"/>
          <w:szCs w:val="20"/>
        </w:rPr>
      </w:pPr>
      <w:r>
        <w:rPr>
          <w:rFonts w:ascii="Tina-Sans-Regular" w:eastAsia="Times New Roman" w:hAnsi="Tina-Sans-Regular" w:cs="Times New Roman"/>
          <w:noProof/>
          <w:color w:val="000000"/>
          <w:sz w:val="12"/>
          <w:szCs w:val="18"/>
          <w:lang w:val="en-US"/>
        </w:rPr>
        <w:lastRenderedPageBreak/>
        <w:drawing>
          <wp:inline distT="0" distB="0" distL="0" distR="0" wp14:anchorId="0CC80E77" wp14:editId="48764EB8">
            <wp:extent cx="5727700" cy="2587625"/>
            <wp:effectExtent l="0" t="0" r="12700" b="3175"/>
            <wp:docPr id="3" name="Picture 3" descr="Macintosh HD:Users:nicnewman:Dropbox:Screenshots:Screenshot 2018-06-06 23.5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newman:Dropbox:Screenshots:Screenshot 2018-06-06 23.52.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587625"/>
                    </a:xfrm>
                    <a:prstGeom prst="rect">
                      <a:avLst/>
                    </a:prstGeom>
                    <a:noFill/>
                    <a:ln>
                      <a:noFill/>
                    </a:ln>
                  </pic:spPr>
                </pic:pic>
              </a:graphicData>
            </a:graphic>
          </wp:inline>
        </w:drawing>
      </w:r>
      <w:r w:rsidR="00945115" w:rsidRPr="00945115">
        <w:rPr>
          <w:rFonts w:ascii="Tina-Sans-Regular" w:eastAsia="Times New Roman" w:hAnsi="Tina-Sans-Regular" w:cs="Times New Roman"/>
          <w:color w:val="000000"/>
          <w:sz w:val="12"/>
          <w:szCs w:val="18"/>
        </w:rPr>
        <w:t>Q6_2018. How trustworthy would you say news from the following brands is? Use the scale below, where 0 is ‘not at all trustworthy’ and 10 is ‘completely trustworthy’. </w:t>
      </w:r>
      <w:r w:rsidR="00945115" w:rsidRPr="00945115">
        <w:rPr>
          <w:rFonts w:ascii="Tina-Sans-Regular" w:eastAsia="Times New Roman" w:hAnsi="Tina-Sans-Regular" w:cs="Times New Roman"/>
          <w:color w:val="000000"/>
          <w:sz w:val="12"/>
          <w:szCs w:val="18"/>
        </w:rPr>
        <w:br/>
      </w:r>
      <w:r w:rsidR="00945115" w:rsidRPr="00945115">
        <w:rPr>
          <w:rFonts w:ascii="Tina-Sans-Regular" w:eastAsia="Times New Roman" w:hAnsi="Tina-Sans-Regular" w:cs="Times New Roman"/>
          <w:i/>
          <w:iCs/>
          <w:color w:val="000000"/>
          <w:sz w:val="12"/>
          <w:szCs w:val="18"/>
        </w:rPr>
        <w:t>Base: Total sample/all who used each brand in the last week. Note: People who indicated that they have not heard of a brand were excluded. Bases vary for users of each brand, but all were above 50.</w:t>
      </w:r>
    </w:p>
    <w:p w14:paraId="08EDEC82" w14:textId="77777777" w:rsidR="00945115" w:rsidRPr="00945115" w:rsidRDefault="00945115" w:rsidP="002651BA">
      <w:pPr>
        <w:rPr>
          <w:b/>
          <w:sz w:val="16"/>
        </w:rPr>
      </w:pPr>
    </w:p>
    <w:p w14:paraId="28C5696C" w14:textId="2D9C4B2F" w:rsidR="002651BA" w:rsidRDefault="009C401F" w:rsidP="002651BA">
      <w:r>
        <w:rPr>
          <w:b/>
        </w:rPr>
        <w:t>METHODOLOGY</w:t>
      </w:r>
    </w:p>
    <w:p w14:paraId="386A1606" w14:textId="64AE8148" w:rsidR="009C401F" w:rsidRDefault="002651BA" w:rsidP="009C401F">
      <w:pPr>
        <w:rPr>
          <w:rFonts w:ascii="Palatino Linotype" w:eastAsia="Times New Roman" w:hAnsi="Palatino Linotype" w:cs="Arial"/>
          <w:sz w:val="20"/>
          <w:szCs w:val="20"/>
        </w:rPr>
      </w:pPr>
      <w:r w:rsidRPr="009C401F">
        <w:rPr>
          <w:rFonts w:ascii="Palatino Linotype" w:hAnsi="Palatino Linotype" w:cs="Arial"/>
          <w:color w:val="222222"/>
          <w:sz w:val="20"/>
          <w:szCs w:val="20"/>
        </w:rPr>
        <w:t xml:space="preserve">All figures, unless otherwise stated, are from YouGov Plc.  </w:t>
      </w:r>
      <w:r w:rsidR="009C401F" w:rsidRPr="009C401F">
        <w:rPr>
          <w:rFonts w:ascii="Palatino Linotype" w:hAnsi="Palatino Linotype" w:cs="Arial"/>
          <w:color w:val="222222"/>
          <w:sz w:val="20"/>
          <w:szCs w:val="20"/>
        </w:rPr>
        <w:t>Survey conducted</w:t>
      </w:r>
      <w:r w:rsidR="00E22F74">
        <w:rPr>
          <w:rFonts w:ascii="Palatino Linotype" w:hAnsi="Palatino Linotype" w:cs="Arial"/>
          <w:color w:val="222222"/>
          <w:sz w:val="20"/>
          <w:szCs w:val="20"/>
        </w:rPr>
        <w:t xml:space="preserve"> in 37 c</w:t>
      </w:r>
      <w:r w:rsidR="00471B2F">
        <w:rPr>
          <w:rFonts w:ascii="Palatino Linotype" w:hAnsi="Palatino Linotype" w:cs="Arial"/>
          <w:color w:val="222222"/>
          <w:sz w:val="20"/>
          <w:szCs w:val="20"/>
        </w:rPr>
        <w:t>o</w:t>
      </w:r>
      <w:r w:rsidR="00E22F74">
        <w:rPr>
          <w:rFonts w:ascii="Palatino Linotype" w:hAnsi="Palatino Linotype" w:cs="Arial"/>
          <w:color w:val="222222"/>
          <w:sz w:val="20"/>
          <w:szCs w:val="20"/>
        </w:rPr>
        <w:t xml:space="preserve">untries; </w:t>
      </w:r>
      <w:r w:rsidR="009C401F" w:rsidRPr="009C401F">
        <w:rPr>
          <w:rFonts w:ascii="Palatino Linotype" w:eastAsia="Times New Roman" w:hAnsi="Palatino Linotype" w:cs="Arial"/>
          <w:sz w:val="20"/>
          <w:szCs w:val="20"/>
        </w:rPr>
        <w:t>U</w:t>
      </w:r>
      <w:r w:rsidR="002E22D3">
        <w:rPr>
          <w:rFonts w:ascii="Palatino Linotype" w:eastAsia="Times New Roman" w:hAnsi="Palatino Linotype" w:cs="Arial"/>
          <w:sz w:val="20"/>
          <w:szCs w:val="20"/>
        </w:rPr>
        <w:t>nited States</w:t>
      </w:r>
      <w:r w:rsidR="009C401F" w:rsidRPr="009C401F">
        <w:rPr>
          <w:rFonts w:ascii="Palatino Linotype" w:eastAsia="Times New Roman" w:hAnsi="Palatino Linotype" w:cs="Arial"/>
          <w:sz w:val="20"/>
          <w:szCs w:val="20"/>
        </w:rPr>
        <w:t>, U</w:t>
      </w:r>
      <w:r w:rsidR="002E22D3">
        <w:rPr>
          <w:rFonts w:ascii="Palatino Linotype" w:eastAsia="Times New Roman" w:hAnsi="Palatino Linotype" w:cs="Arial"/>
          <w:sz w:val="20"/>
          <w:szCs w:val="20"/>
        </w:rPr>
        <w:t>nited Kingdom</w:t>
      </w:r>
      <w:r w:rsidR="009C401F" w:rsidRPr="009C401F">
        <w:rPr>
          <w:rFonts w:ascii="Palatino Linotype" w:eastAsia="Times New Roman" w:hAnsi="Palatino Linotype" w:cs="Arial"/>
          <w:sz w:val="20"/>
          <w:szCs w:val="20"/>
        </w:rPr>
        <w:t xml:space="preserve">, Germany, France, </w:t>
      </w:r>
      <w:r w:rsidR="00A03534">
        <w:rPr>
          <w:rFonts w:ascii="Palatino Linotype" w:eastAsia="Times New Roman" w:hAnsi="Palatino Linotype" w:cs="Arial"/>
          <w:sz w:val="20"/>
          <w:szCs w:val="20"/>
        </w:rPr>
        <w:t xml:space="preserve">Italy, </w:t>
      </w:r>
      <w:r w:rsidR="009C401F" w:rsidRPr="009C401F">
        <w:rPr>
          <w:rFonts w:ascii="Palatino Linotype" w:eastAsia="Times New Roman" w:hAnsi="Palatino Linotype" w:cs="Arial"/>
          <w:sz w:val="20"/>
          <w:szCs w:val="20"/>
        </w:rPr>
        <w:t xml:space="preserve">Spain, </w:t>
      </w:r>
      <w:r w:rsidR="00A03534">
        <w:rPr>
          <w:rFonts w:ascii="Palatino Linotype" w:eastAsia="Times New Roman" w:hAnsi="Palatino Linotype" w:cs="Arial"/>
          <w:sz w:val="20"/>
          <w:szCs w:val="20"/>
        </w:rPr>
        <w:t>Portugal, Ireland</w:t>
      </w:r>
      <w:r w:rsidR="009C401F" w:rsidRPr="009C401F">
        <w:rPr>
          <w:rFonts w:ascii="Palatino Linotype" w:eastAsia="Times New Roman" w:hAnsi="Palatino Linotype" w:cs="Arial"/>
          <w:sz w:val="20"/>
          <w:szCs w:val="20"/>
        </w:rPr>
        <w:t xml:space="preserve">, </w:t>
      </w:r>
      <w:r w:rsidR="00A03534">
        <w:rPr>
          <w:rFonts w:ascii="Palatino Linotype" w:eastAsia="Times New Roman" w:hAnsi="Palatino Linotype" w:cs="Arial"/>
          <w:sz w:val="20"/>
          <w:szCs w:val="20"/>
        </w:rPr>
        <w:t>Norway, Sweden, Finland, Denmark</w:t>
      </w:r>
      <w:r w:rsidR="009C401F" w:rsidRPr="009C401F">
        <w:rPr>
          <w:rFonts w:ascii="Palatino Linotype" w:eastAsia="Times New Roman" w:hAnsi="Palatino Linotype" w:cs="Arial"/>
          <w:sz w:val="20"/>
          <w:szCs w:val="20"/>
        </w:rPr>
        <w:t>,</w:t>
      </w:r>
      <w:r w:rsidR="00A03534">
        <w:rPr>
          <w:rFonts w:ascii="Palatino Linotype" w:eastAsia="Times New Roman" w:hAnsi="Palatino Linotype" w:cs="Arial"/>
          <w:sz w:val="20"/>
          <w:szCs w:val="20"/>
        </w:rPr>
        <w:t xml:space="preserve"> Belgium, Netherlands, Switzerland, Austria, Hungary, </w:t>
      </w:r>
      <w:r w:rsidR="002E22D3">
        <w:rPr>
          <w:rFonts w:ascii="Palatino Linotype" w:eastAsia="Times New Roman" w:hAnsi="Palatino Linotype" w:cs="Arial"/>
          <w:sz w:val="20"/>
          <w:szCs w:val="20"/>
        </w:rPr>
        <w:t xml:space="preserve">Slovakia, </w:t>
      </w:r>
      <w:r w:rsidR="00A03534">
        <w:rPr>
          <w:rFonts w:ascii="Palatino Linotype" w:eastAsia="Times New Roman" w:hAnsi="Palatino Linotype" w:cs="Arial"/>
          <w:sz w:val="20"/>
          <w:szCs w:val="20"/>
        </w:rPr>
        <w:t xml:space="preserve">Czech Republic, Poland, </w:t>
      </w:r>
      <w:r w:rsidR="002E22D3">
        <w:rPr>
          <w:rFonts w:ascii="Palatino Linotype" w:eastAsia="Times New Roman" w:hAnsi="Palatino Linotype" w:cs="Arial"/>
          <w:sz w:val="20"/>
          <w:szCs w:val="20"/>
        </w:rPr>
        <w:t xml:space="preserve">Croatia, Romania, </w:t>
      </w:r>
      <w:r w:rsidR="00471B2F">
        <w:rPr>
          <w:rFonts w:ascii="Palatino Linotype" w:eastAsia="Times New Roman" w:hAnsi="Palatino Linotype" w:cs="Arial"/>
          <w:sz w:val="20"/>
          <w:szCs w:val="20"/>
        </w:rPr>
        <w:t xml:space="preserve">Bulgaria, </w:t>
      </w:r>
      <w:r w:rsidR="00A03534">
        <w:rPr>
          <w:rFonts w:ascii="Palatino Linotype" w:eastAsia="Times New Roman" w:hAnsi="Palatino Linotype" w:cs="Arial"/>
          <w:sz w:val="20"/>
          <w:szCs w:val="20"/>
        </w:rPr>
        <w:t xml:space="preserve">Greece, Turkey*, </w:t>
      </w:r>
      <w:r w:rsidR="002E22D3">
        <w:rPr>
          <w:rFonts w:ascii="Palatino Linotype" w:eastAsia="Times New Roman" w:hAnsi="Palatino Linotype" w:cs="Arial"/>
          <w:sz w:val="20"/>
          <w:szCs w:val="20"/>
        </w:rPr>
        <w:t xml:space="preserve">South </w:t>
      </w:r>
      <w:r w:rsidR="00A03534">
        <w:rPr>
          <w:rFonts w:ascii="Palatino Linotype" w:eastAsia="Times New Roman" w:hAnsi="Palatino Linotype" w:cs="Arial"/>
          <w:sz w:val="20"/>
          <w:szCs w:val="20"/>
        </w:rPr>
        <w:t xml:space="preserve">Korea, Japan, </w:t>
      </w:r>
      <w:r w:rsidR="002E22D3">
        <w:rPr>
          <w:rFonts w:ascii="Palatino Linotype" w:eastAsia="Times New Roman" w:hAnsi="Palatino Linotype" w:cs="Arial"/>
          <w:sz w:val="20"/>
          <w:szCs w:val="20"/>
        </w:rPr>
        <w:t xml:space="preserve">Hong Kong, Malaysia, </w:t>
      </w:r>
      <w:proofErr w:type="gramStart"/>
      <w:r w:rsidR="002E22D3">
        <w:rPr>
          <w:rFonts w:ascii="Palatino Linotype" w:eastAsia="Times New Roman" w:hAnsi="Palatino Linotype" w:cs="Arial"/>
          <w:sz w:val="20"/>
          <w:szCs w:val="20"/>
        </w:rPr>
        <w:t xml:space="preserve">Taiwan, </w:t>
      </w:r>
      <w:r w:rsidR="00262B90">
        <w:rPr>
          <w:rFonts w:ascii="Palatino Linotype" w:eastAsia="Times New Roman" w:hAnsi="Palatino Linotype" w:cs="Arial"/>
          <w:sz w:val="20"/>
          <w:szCs w:val="20"/>
        </w:rPr>
        <w:t xml:space="preserve"> Singapore</w:t>
      </w:r>
      <w:proofErr w:type="gramEnd"/>
      <w:r w:rsidR="00262B90">
        <w:rPr>
          <w:rFonts w:ascii="Palatino Linotype" w:eastAsia="Times New Roman" w:hAnsi="Palatino Linotype" w:cs="Arial"/>
          <w:sz w:val="20"/>
          <w:szCs w:val="20"/>
        </w:rPr>
        <w:t xml:space="preserve">, </w:t>
      </w:r>
      <w:r w:rsidR="00A03534">
        <w:rPr>
          <w:rFonts w:ascii="Palatino Linotype" w:eastAsia="Times New Roman" w:hAnsi="Palatino Linotype" w:cs="Arial"/>
          <w:sz w:val="20"/>
          <w:szCs w:val="20"/>
        </w:rPr>
        <w:t>Australia, Canada, Brazil*</w:t>
      </w:r>
      <w:r w:rsidR="002E22D3">
        <w:rPr>
          <w:rFonts w:ascii="Palatino Linotype" w:eastAsia="Times New Roman" w:hAnsi="Palatino Linotype" w:cs="Arial"/>
          <w:sz w:val="20"/>
          <w:szCs w:val="20"/>
        </w:rPr>
        <w:t>, Argentina, Chile and Mexico*</w:t>
      </w:r>
      <w:r w:rsidR="00A03534">
        <w:rPr>
          <w:rFonts w:ascii="Palatino Linotype" w:eastAsia="Times New Roman" w:hAnsi="Palatino Linotype" w:cs="Arial"/>
          <w:sz w:val="20"/>
          <w:szCs w:val="20"/>
        </w:rPr>
        <w:t>.</w:t>
      </w:r>
    </w:p>
    <w:p w14:paraId="58DBAA16" w14:textId="400A42B9" w:rsidR="009C401F" w:rsidRPr="00262B90" w:rsidRDefault="009C401F" w:rsidP="009C401F">
      <w:pPr>
        <w:rPr>
          <w:rFonts w:ascii="Palatino Linotype" w:hAnsi="Palatino Linotype"/>
          <w:color w:val="222222"/>
          <w:sz w:val="20"/>
          <w:szCs w:val="20"/>
        </w:rPr>
      </w:pPr>
      <w:r w:rsidRPr="00262B90">
        <w:rPr>
          <w:rFonts w:ascii="Palatino Linotype" w:hAnsi="Palatino Linotype" w:cs="Arial"/>
          <w:color w:val="222222"/>
          <w:sz w:val="20"/>
          <w:szCs w:val="20"/>
        </w:rPr>
        <w:t>Total sample size wa</w:t>
      </w:r>
      <w:r w:rsidR="00A03534" w:rsidRPr="00262B90">
        <w:rPr>
          <w:rFonts w:ascii="Palatino Linotype" w:hAnsi="Palatino Linotype" w:cs="Arial"/>
          <w:color w:val="222222"/>
          <w:sz w:val="20"/>
          <w:szCs w:val="20"/>
        </w:rPr>
        <w:t xml:space="preserve">s </w:t>
      </w:r>
      <w:r w:rsidR="00262B90" w:rsidRPr="00262B90">
        <w:rPr>
          <w:rFonts w:ascii="Palatino Linotype" w:eastAsia="Times New Roman" w:hAnsi="Palatino Linotype" w:cs="Arial"/>
          <w:sz w:val="20"/>
          <w:szCs w:val="20"/>
        </w:rPr>
        <w:t xml:space="preserve">74194 </w:t>
      </w:r>
      <w:r w:rsidRPr="00262B90">
        <w:rPr>
          <w:rFonts w:ascii="Palatino Linotype" w:hAnsi="Palatino Linotype" w:cs="Arial"/>
          <w:color w:val="222222"/>
          <w:sz w:val="20"/>
          <w:szCs w:val="20"/>
        </w:rPr>
        <w:t>adul</w:t>
      </w:r>
      <w:r w:rsidR="00A03534" w:rsidRPr="00262B90">
        <w:rPr>
          <w:rFonts w:ascii="Palatino Linotype" w:hAnsi="Palatino Linotype" w:cs="Arial"/>
          <w:color w:val="222222"/>
          <w:sz w:val="20"/>
          <w:szCs w:val="20"/>
        </w:rPr>
        <w:t>ts with around 2000 per country</w:t>
      </w:r>
      <w:r w:rsidRPr="00262B90">
        <w:rPr>
          <w:rFonts w:ascii="Palatino Linotype" w:hAnsi="Palatino Linotype" w:cs="Arial"/>
          <w:color w:val="222222"/>
          <w:sz w:val="20"/>
          <w:szCs w:val="20"/>
        </w:rPr>
        <w:t>. Fieldwork was undertaken at the end o</w:t>
      </w:r>
      <w:r w:rsidR="00262B90" w:rsidRPr="00262B90">
        <w:rPr>
          <w:rFonts w:ascii="Palatino Linotype" w:hAnsi="Palatino Linotype" w:cs="Arial"/>
          <w:color w:val="222222"/>
          <w:sz w:val="20"/>
          <w:szCs w:val="20"/>
        </w:rPr>
        <w:t>f January/start of February 2018</w:t>
      </w:r>
      <w:r w:rsidRPr="00262B90">
        <w:rPr>
          <w:rFonts w:ascii="Palatino Linotype" w:hAnsi="Palatino Linotype" w:cs="Arial"/>
          <w:color w:val="222222"/>
          <w:sz w:val="20"/>
          <w:szCs w:val="20"/>
        </w:rPr>
        <w:t>. </w:t>
      </w:r>
    </w:p>
    <w:p w14:paraId="7E18F9E3" w14:textId="77777777" w:rsidR="009C401F" w:rsidRPr="009C401F" w:rsidRDefault="009C401F" w:rsidP="009C401F">
      <w:pPr>
        <w:pStyle w:val="NormaaliWWW"/>
        <w:shd w:val="clear" w:color="auto" w:fill="FFFFFF"/>
        <w:spacing w:line="276" w:lineRule="auto"/>
        <w:rPr>
          <w:rFonts w:ascii="Palatino Linotype" w:hAnsi="Palatino Linotype"/>
          <w:color w:val="222222"/>
        </w:rPr>
      </w:pPr>
      <w:r w:rsidRPr="009C401F">
        <w:rPr>
          <w:rFonts w:ascii="Palatino Linotype" w:hAnsi="Palatino Linotype" w:cs="Arial"/>
          <w:color w:val="222222"/>
        </w:rPr>
        <w:t xml:space="preserve">The survey was carried out online. The data </w:t>
      </w:r>
      <w:r w:rsidR="003103E0">
        <w:rPr>
          <w:rFonts w:ascii="Palatino Linotype" w:hAnsi="Palatino Linotype" w:cs="Arial"/>
          <w:color w:val="222222"/>
        </w:rPr>
        <w:t>were</w:t>
      </w:r>
      <w:r w:rsidRPr="009C401F">
        <w:rPr>
          <w:rFonts w:ascii="Palatino Linotype" w:hAnsi="Palatino Linotype" w:cs="Arial"/>
          <w:color w:val="222222"/>
        </w:rPr>
        <w:t xml:space="preserve"> weighted to targets set on age</w:t>
      </w:r>
      <w:r w:rsidR="00A03534">
        <w:rPr>
          <w:rFonts w:ascii="Palatino Linotype" w:hAnsi="Palatino Linotype" w:cs="Arial"/>
          <w:color w:val="222222"/>
        </w:rPr>
        <w:t xml:space="preserve">, gender and </w:t>
      </w:r>
      <w:r w:rsidRPr="009C401F">
        <w:rPr>
          <w:rFonts w:ascii="Palatino Linotype" w:hAnsi="Palatino Linotype" w:cs="Arial"/>
          <w:color w:val="222222"/>
        </w:rPr>
        <w:t>region, to reflect the total population.</w:t>
      </w:r>
      <w:r w:rsidR="00512966">
        <w:rPr>
          <w:rFonts w:ascii="Palatino Linotype" w:hAnsi="Palatino Linotype" w:cs="Arial"/>
          <w:color w:val="222222"/>
        </w:rPr>
        <w:t xml:space="preserve"> </w:t>
      </w:r>
      <w:r w:rsidRPr="009C401F">
        <w:rPr>
          <w:rFonts w:ascii="Palatino Linotype" w:hAnsi="Palatino Linotype" w:cs="Arial"/>
          <w:color w:val="222222"/>
        </w:rPr>
        <w:t>The sample is reflective of the population who have access to the internet and respondents were screened out if they had not accessed news in the last month.</w:t>
      </w:r>
    </w:p>
    <w:p w14:paraId="1F3768E3" w14:textId="27AAA897" w:rsidR="009C401F" w:rsidRPr="00BD4EB9" w:rsidRDefault="00A03534" w:rsidP="009C401F">
      <w:pPr>
        <w:pStyle w:val="NormaaliWWW"/>
        <w:shd w:val="clear" w:color="auto" w:fill="FFFFFF"/>
        <w:spacing w:line="276" w:lineRule="auto"/>
        <w:rPr>
          <w:rFonts w:ascii="Palatino Linotype" w:hAnsi="Palatino Linotype" w:cs="Arial"/>
          <w:color w:val="222222"/>
        </w:rPr>
      </w:pPr>
      <w:r w:rsidRPr="00BD4EB9">
        <w:rPr>
          <w:rFonts w:ascii="Palatino Linotype" w:hAnsi="Palatino Linotype" w:cs="Arial"/>
          <w:color w:val="222222"/>
        </w:rPr>
        <w:t>*</w:t>
      </w:r>
      <w:r w:rsidR="009C401F" w:rsidRPr="00BD4EB9">
        <w:rPr>
          <w:rFonts w:ascii="Palatino Linotype" w:hAnsi="Palatino Linotype" w:cs="Arial"/>
          <w:color w:val="222222"/>
        </w:rPr>
        <w:t>Please note that Brazil</w:t>
      </w:r>
      <w:r w:rsidR="002E22D3" w:rsidRPr="00BD4EB9">
        <w:rPr>
          <w:rFonts w:ascii="Palatino Linotype" w:hAnsi="Palatino Linotype" w:cs="Arial"/>
          <w:color w:val="222222"/>
        </w:rPr>
        <w:t>,</w:t>
      </w:r>
      <w:r w:rsidR="00E4115D" w:rsidRPr="00BD4EB9">
        <w:rPr>
          <w:rFonts w:ascii="Palatino Linotype" w:hAnsi="Palatino Linotype" w:cs="Arial"/>
          <w:color w:val="222222"/>
        </w:rPr>
        <w:t xml:space="preserve"> Turkey </w:t>
      </w:r>
      <w:r w:rsidR="002E22D3" w:rsidRPr="00BD4EB9">
        <w:rPr>
          <w:rFonts w:ascii="Palatino Linotype" w:hAnsi="Palatino Linotype" w:cs="Arial"/>
          <w:color w:val="222222"/>
        </w:rPr>
        <w:t xml:space="preserve">and Mexico </w:t>
      </w:r>
      <w:r w:rsidR="00E4115D" w:rsidRPr="00BD4EB9">
        <w:rPr>
          <w:rFonts w:ascii="Palatino Linotype" w:hAnsi="Palatino Linotype" w:cs="Arial"/>
          <w:color w:val="222222"/>
        </w:rPr>
        <w:t xml:space="preserve">are </w:t>
      </w:r>
      <w:r w:rsidR="009C401F" w:rsidRPr="00BD4EB9">
        <w:rPr>
          <w:rFonts w:ascii="Palatino Linotype" w:hAnsi="Palatino Linotype" w:cs="Arial"/>
          <w:color w:val="222222"/>
        </w:rPr>
        <w:t>representative of an urban population rather than a national population</w:t>
      </w:r>
      <w:r w:rsidR="003103E0" w:rsidRPr="00BD4EB9">
        <w:rPr>
          <w:rFonts w:ascii="Palatino Linotype" w:hAnsi="Palatino Linotype" w:cs="Arial"/>
          <w:color w:val="222222"/>
        </w:rPr>
        <w:t>. As</w:t>
      </w:r>
      <w:r w:rsidR="009C401F" w:rsidRPr="00BD4EB9">
        <w:rPr>
          <w:rFonts w:ascii="Palatino Linotype" w:hAnsi="Palatino Linotype" w:cs="Arial"/>
          <w:color w:val="222222"/>
        </w:rPr>
        <w:t xml:space="preserve"> such the internet penetration is likely to be higher than for the </w:t>
      </w:r>
      <w:proofErr w:type="gramStart"/>
      <w:r w:rsidR="009C401F" w:rsidRPr="00BD4EB9">
        <w:rPr>
          <w:rFonts w:ascii="Palatino Linotype" w:hAnsi="Palatino Linotype" w:cs="Arial"/>
          <w:color w:val="222222"/>
        </w:rPr>
        <w:t>country as a whole, which</w:t>
      </w:r>
      <w:proofErr w:type="gramEnd"/>
      <w:r w:rsidR="009C401F" w:rsidRPr="00BD4EB9">
        <w:rPr>
          <w:rFonts w:ascii="Palatino Linotype" w:hAnsi="Palatino Linotype" w:cs="Arial"/>
          <w:color w:val="222222"/>
        </w:rPr>
        <w:t xml:space="preserve"> must be taken into consideration when interpreting results.</w:t>
      </w:r>
    </w:p>
    <w:p w14:paraId="18952FCE" w14:textId="7F3D8877" w:rsidR="00F9490C" w:rsidRDefault="00F9490C" w:rsidP="009C401F">
      <w:pPr>
        <w:pStyle w:val="NormaaliWWW"/>
        <w:shd w:val="clear" w:color="auto" w:fill="FFFFFF"/>
        <w:spacing w:line="276" w:lineRule="auto"/>
        <w:rPr>
          <w:rFonts w:ascii="Palatino Linotype" w:hAnsi="Palatino Linotype"/>
        </w:rPr>
      </w:pPr>
      <w:r w:rsidRPr="00BD4EB9">
        <w:rPr>
          <w:rFonts w:ascii="Palatino Linotype" w:hAnsi="Palatino Linotype" w:cs="Arial"/>
          <w:color w:val="222222"/>
        </w:rPr>
        <w:t>Focus groups carried out by Kantar Research in February</w:t>
      </w:r>
      <w:r w:rsidR="00CE0275">
        <w:rPr>
          <w:rFonts w:ascii="Palatino Linotype" w:hAnsi="Palatino Linotype" w:cs="Arial"/>
          <w:color w:val="222222"/>
        </w:rPr>
        <w:t xml:space="preserve"> 2018</w:t>
      </w:r>
      <w:r w:rsidRPr="00BD4EB9">
        <w:rPr>
          <w:rFonts w:ascii="Palatino Linotype" w:hAnsi="Palatino Linotype" w:cs="Arial"/>
          <w:color w:val="222222"/>
        </w:rPr>
        <w:t xml:space="preserve"> in the USA, UK, </w:t>
      </w:r>
      <w:r w:rsidR="00CE0275">
        <w:rPr>
          <w:rFonts w:ascii="Palatino Linotype" w:hAnsi="Palatino Linotype" w:cs="Arial"/>
          <w:color w:val="222222"/>
        </w:rPr>
        <w:t>Germany and Brazil</w:t>
      </w:r>
      <w:r w:rsidRPr="00BD4EB9">
        <w:rPr>
          <w:rFonts w:ascii="Palatino Linotype" w:hAnsi="Palatino Linotype" w:cs="Arial"/>
          <w:color w:val="222222"/>
        </w:rPr>
        <w:t>. Participants had high/</w:t>
      </w:r>
      <w:r w:rsidRPr="00BD4EB9">
        <w:rPr>
          <w:rFonts w:ascii="Palatino Linotype" w:hAnsi="Palatino Linotype"/>
        </w:rPr>
        <w:t>mid-level interest in news</w:t>
      </w:r>
      <w:r w:rsidR="00CE0275">
        <w:rPr>
          <w:rFonts w:ascii="Palatino Linotype" w:hAnsi="Palatino Linotype"/>
        </w:rPr>
        <w:t xml:space="preserve"> and were regular users of </w:t>
      </w:r>
      <w:r w:rsidR="00262B90">
        <w:rPr>
          <w:rFonts w:ascii="Palatino Linotype" w:hAnsi="Palatino Linotype"/>
        </w:rPr>
        <w:t xml:space="preserve">both </w:t>
      </w:r>
      <w:r w:rsidR="00CE0275">
        <w:rPr>
          <w:rFonts w:ascii="Palatino Linotype" w:hAnsi="Palatino Linotype"/>
        </w:rPr>
        <w:t xml:space="preserve">social media and messaging aps. </w:t>
      </w:r>
      <w:r w:rsidR="00BD4EB9" w:rsidRPr="00BD4EB9">
        <w:rPr>
          <w:rFonts w:ascii="Palatino Linotype" w:hAnsi="Palatino Linotype"/>
        </w:rPr>
        <w:t xml:space="preserve">Groups were split into sessions for </w:t>
      </w:r>
      <w:r w:rsidR="00262B90">
        <w:rPr>
          <w:rFonts w:ascii="Palatino Linotype" w:hAnsi="Palatino Linotype"/>
        </w:rPr>
        <w:t>20-29s</w:t>
      </w:r>
      <w:r w:rsidR="00BD4EB9" w:rsidRPr="00BD4EB9">
        <w:rPr>
          <w:rFonts w:ascii="Palatino Linotype" w:hAnsi="Palatino Linotype"/>
        </w:rPr>
        <w:t xml:space="preserve"> and </w:t>
      </w:r>
      <w:r w:rsidR="00262B90">
        <w:rPr>
          <w:rFonts w:ascii="Palatino Linotype" w:hAnsi="Palatino Linotype"/>
        </w:rPr>
        <w:t>30-45s</w:t>
      </w:r>
      <w:r w:rsidR="00BD4EB9" w:rsidRPr="00BD4EB9">
        <w:rPr>
          <w:rFonts w:ascii="Palatino Linotype" w:hAnsi="Palatino Linotype"/>
        </w:rPr>
        <w:t xml:space="preserve"> in each country. </w:t>
      </w:r>
    </w:p>
    <w:p w14:paraId="76A93497" w14:textId="2B24BEED" w:rsidR="00B21999" w:rsidRPr="00B21999" w:rsidRDefault="00B21999" w:rsidP="009C401F">
      <w:pPr>
        <w:pStyle w:val="NormaaliWWW"/>
        <w:shd w:val="clear" w:color="auto" w:fill="FFFFFF"/>
        <w:spacing w:line="276" w:lineRule="auto"/>
        <w:rPr>
          <w:rFonts w:ascii="Palatino Linotype" w:hAnsi="Palatino Linotype"/>
          <w:b/>
          <w:color w:val="222222"/>
          <w:sz w:val="22"/>
          <w:szCs w:val="22"/>
        </w:rPr>
      </w:pPr>
      <w:r w:rsidRPr="00B21999">
        <w:rPr>
          <w:rFonts w:ascii="Palatino Linotype" w:hAnsi="Palatino Linotype"/>
          <w:b/>
          <w:sz w:val="22"/>
          <w:szCs w:val="22"/>
        </w:rPr>
        <w:t>CONTACT:</w:t>
      </w:r>
    </w:p>
    <w:p w14:paraId="40FDC224" w14:textId="55E03F2C" w:rsidR="00CF69E9" w:rsidRPr="00D20083" w:rsidRDefault="00CF69E9" w:rsidP="00CF69E9">
      <w:pPr>
        <w:rPr>
          <w:rFonts w:ascii="Palatino Linotype" w:eastAsia="Times New Roman" w:hAnsi="Palatino Linotype" w:cs="Times New Roman"/>
          <w:b/>
          <w:bCs/>
          <w:color w:val="000000"/>
          <w:shd w:val="clear" w:color="auto" w:fill="FFFFFF"/>
        </w:rPr>
      </w:pPr>
      <w:r w:rsidRPr="00D20083">
        <w:rPr>
          <w:rFonts w:ascii="Palatino Linotype" w:eastAsia="Times New Roman" w:hAnsi="Palatino Linotype" w:cs="Times New Roman"/>
          <w:b/>
          <w:bCs/>
          <w:color w:val="000000"/>
          <w:shd w:val="clear" w:color="auto" w:fill="FFFFFF"/>
        </w:rPr>
        <w:t>For more information, interview requests or for a copy of the full report, please contact Caroline Lees, </w:t>
      </w:r>
      <w:hyperlink r:id="rId12" w:tgtFrame="_blank" w:history="1">
        <w:r w:rsidRPr="00D20083">
          <w:rPr>
            <w:rStyle w:val="Hyperlinkki"/>
            <w:rFonts w:ascii="Palatino Linotype" w:eastAsia="Times New Roman" w:hAnsi="Palatino Linotype" w:cs="Times New Roman"/>
            <w:b/>
            <w:bCs/>
            <w:color w:val="1155CC"/>
            <w:shd w:val="clear" w:color="auto" w:fill="FFFFFF"/>
          </w:rPr>
          <w:t>caroline.lees@politics.ox.ac.uk</w:t>
        </w:r>
      </w:hyperlink>
      <w:r w:rsidRPr="00D20083">
        <w:rPr>
          <w:rFonts w:ascii="Palatino Linotype" w:eastAsia="Times New Roman" w:hAnsi="Palatino Linotype" w:cs="Times New Roman"/>
          <w:b/>
          <w:bCs/>
          <w:color w:val="000000"/>
          <w:shd w:val="clear" w:color="auto" w:fill="FFFFFF"/>
        </w:rPr>
        <w:t xml:space="preserve">  </w:t>
      </w:r>
      <w:proofErr w:type="spellStart"/>
      <w:r w:rsidRPr="00D20083">
        <w:rPr>
          <w:rFonts w:ascii="Palatino Linotype" w:eastAsia="Times New Roman" w:hAnsi="Palatino Linotype" w:cs="Times New Roman"/>
          <w:b/>
          <w:bCs/>
          <w:color w:val="000000"/>
          <w:shd w:val="clear" w:color="auto" w:fill="FFFFFF"/>
        </w:rPr>
        <w:t>tel</w:t>
      </w:r>
      <w:proofErr w:type="spellEnd"/>
      <w:r w:rsidRPr="00D20083">
        <w:rPr>
          <w:rFonts w:ascii="Palatino Linotype" w:eastAsia="Times New Roman" w:hAnsi="Palatino Linotype" w:cs="Times New Roman"/>
          <w:b/>
          <w:bCs/>
          <w:color w:val="000000"/>
          <w:shd w:val="clear" w:color="auto" w:fill="FFFFFF"/>
        </w:rPr>
        <w:t>: 01865 611098; 07779 422497</w:t>
      </w:r>
      <w:r w:rsidR="00D20083" w:rsidRPr="00D20083">
        <w:rPr>
          <w:rFonts w:ascii="Palatino Linotype" w:eastAsia="Times New Roman" w:hAnsi="Palatino Linotype" w:cs="Times New Roman"/>
          <w:b/>
          <w:bCs/>
          <w:color w:val="000000"/>
          <w:shd w:val="clear" w:color="auto" w:fill="FFFFFF"/>
        </w:rPr>
        <w:t xml:space="preserve">        @</w:t>
      </w:r>
      <w:proofErr w:type="spellStart"/>
      <w:r w:rsidR="00D20083" w:rsidRPr="00D20083">
        <w:rPr>
          <w:rFonts w:ascii="Palatino Linotype" w:eastAsia="Times New Roman" w:hAnsi="Palatino Linotype" w:cs="Times New Roman"/>
          <w:b/>
          <w:bCs/>
          <w:color w:val="000000"/>
          <w:shd w:val="clear" w:color="auto" w:fill="FFFFFF"/>
        </w:rPr>
        <w:t>risj_oxford</w:t>
      </w:r>
      <w:proofErr w:type="spellEnd"/>
      <w:r w:rsidR="00D20083" w:rsidRPr="00D20083">
        <w:rPr>
          <w:rFonts w:ascii="Palatino Linotype" w:eastAsia="Times New Roman" w:hAnsi="Palatino Linotype" w:cs="Times New Roman"/>
          <w:b/>
          <w:bCs/>
          <w:color w:val="000000"/>
          <w:shd w:val="clear" w:color="auto" w:fill="FFFFFF"/>
        </w:rPr>
        <w:t xml:space="preserve">       #DNR18</w:t>
      </w:r>
    </w:p>
    <w:p w14:paraId="3149215A" w14:textId="47F4913A" w:rsidR="00B21999" w:rsidRPr="00B21999" w:rsidRDefault="00B21999" w:rsidP="00CF69E9">
      <w:pPr>
        <w:rPr>
          <w:rFonts w:ascii="Palatino Linotype" w:eastAsia="Times New Roman" w:hAnsi="Palatino Linotype" w:cs="Times New Roman"/>
          <w:b/>
          <w:sz w:val="18"/>
        </w:rPr>
      </w:pPr>
    </w:p>
    <w:p w14:paraId="4B745883" w14:textId="43D91C5E" w:rsidR="002651BA" w:rsidRPr="004F7F08" w:rsidRDefault="000C00E6" w:rsidP="002651BA">
      <w:pPr>
        <w:pStyle w:val="NormaaliWWW"/>
        <w:shd w:val="clear" w:color="auto" w:fill="FFFFFF"/>
        <w:spacing w:line="276" w:lineRule="auto"/>
        <w:rPr>
          <w:rStyle w:val="Voimakas"/>
          <w:rFonts w:ascii="Palatino Linotype" w:hAnsi="Palatino Linotype" w:cs="Arial"/>
          <w:color w:val="222222"/>
        </w:rPr>
      </w:pPr>
      <w:r>
        <w:rPr>
          <w:rStyle w:val="Voimakas"/>
          <w:rFonts w:ascii="Palatino Linotype" w:hAnsi="Palatino Linotype" w:cs="Arial"/>
          <w:color w:val="222222"/>
        </w:rPr>
        <w:lastRenderedPageBreak/>
        <w:t>MORE INFORMATION ON 201</w:t>
      </w:r>
      <w:r w:rsidR="000E472F">
        <w:rPr>
          <w:rStyle w:val="Voimakas"/>
          <w:rFonts w:ascii="Palatino Linotype" w:hAnsi="Palatino Linotype" w:cs="Arial"/>
          <w:color w:val="222222"/>
        </w:rPr>
        <w:t>8</w:t>
      </w:r>
      <w:r w:rsidR="00BD4EB9">
        <w:rPr>
          <w:rStyle w:val="Voimakas"/>
          <w:rFonts w:ascii="Palatino Linotype" w:hAnsi="Palatino Linotype" w:cs="Arial"/>
          <w:color w:val="222222"/>
        </w:rPr>
        <w:t xml:space="preserve"> </w:t>
      </w:r>
      <w:r w:rsidR="002651BA" w:rsidRPr="004F7F08">
        <w:rPr>
          <w:rStyle w:val="Voimakas"/>
          <w:rFonts w:ascii="Palatino Linotype" w:hAnsi="Palatino Linotype" w:cs="Arial"/>
          <w:color w:val="222222"/>
        </w:rPr>
        <w:t>REPORT</w:t>
      </w:r>
    </w:p>
    <w:p w14:paraId="49746425" w14:textId="1F5CCA5E" w:rsidR="002651BA" w:rsidRPr="004F7F08" w:rsidRDefault="002651BA" w:rsidP="002651BA">
      <w:pPr>
        <w:pStyle w:val="NormaaliWWW"/>
        <w:shd w:val="clear" w:color="auto" w:fill="FFFFFF"/>
        <w:spacing w:line="276" w:lineRule="auto"/>
        <w:rPr>
          <w:rFonts w:ascii="Palatino Linotype" w:hAnsi="Palatino Linotype"/>
          <w:color w:val="222222"/>
          <w:sz w:val="24"/>
          <w:szCs w:val="24"/>
        </w:rPr>
      </w:pPr>
      <w:r w:rsidRPr="004F7F08">
        <w:rPr>
          <w:rFonts w:ascii="Palatino Linotype" w:hAnsi="Palatino Linotype" w:cs="Arial"/>
          <w:color w:val="222222"/>
        </w:rPr>
        <w:t>The research and report can also be found on a dedicated website (</w:t>
      </w:r>
      <w:hyperlink r:id="rId13" w:tgtFrame="_blank" w:history="1">
        <w:r w:rsidRPr="004F7F08">
          <w:rPr>
            <w:rStyle w:val="Hyperlinkki"/>
            <w:rFonts w:ascii="Palatino Linotype" w:hAnsi="Palatino Linotype" w:cs="Arial"/>
            <w:color w:val="1155CC"/>
          </w:rPr>
          <w:t>www.digitalnewsreport.org</w:t>
        </w:r>
      </w:hyperlink>
      <w:r w:rsidRPr="004F7F08">
        <w:rPr>
          <w:rFonts w:ascii="Palatino Linotype" w:hAnsi="Palatino Linotype" w:cs="Arial"/>
          <w:color w:val="222222"/>
          <w:u w:val="single"/>
        </w:rPr>
        <w:t>)</w:t>
      </w:r>
      <w:r w:rsidR="00E4115D">
        <w:rPr>
          <w:rStyle w:val="apple-converted-space"/>
          <w:rFonts w:ascii="Palatino Linotype" w:hAnsi="Palatino Linotype" w:cs="Arial"/>
          <w:color w:val="222222"/>
        </w:rPr>
        <w:t xml:space="preserve"> from </w:t>
      </w:r>
      <w:r w:rsidR="009947A0">
        <w:rPr>
          <w:rStyle w:val="apple-converted-space"/>
          <w:rFonts w:ascii="Palatino Linotype" w:hAnsi="Palatino Linotype" w:cs="Arial"/>
          <w:color w:val="222222"/>
        </w:rPr>
        <w:t>14</w:t>
      </w:r>
      <w:r w:rsidR="009947A0" w:rsidRPr="009947A0">
        <w:rPr>
          <w:rStyle w:val="apple-converted-space"/>
          <w:rFonts w:ascii="Palatino Linotype" w:hAnsi="Palatino Linotype" w:cs="Arial"/>
          <w:color w:val="222222"/>
          <w:vertAlign w:val="superscript"/>
        </w:rPr>
        <w:t>th</w:t>
      </w:r>
      <w:r w:rsidR="009947A0">
        <w:rPr>
          <w:rStyle w:val="apple-converted-space"/>
          <w:rFonts w:ascii="Palatino Linotype" w:hAnsi="Palatino Linotype" w:cs="Arial"/>
          <w:color w:val="222222"/>
        </w:rPr>
        <w:t xml:space="preserve"> </w:t>
      </w:r>
      <w:r w:rsidRPr="004F7F08">
        <w:rPr>
          <w:rStyle w:val="apple-converted-space"/>
          <w:rFonts w:ascii="Palatino Linotype" w:hAnsi="Palatino Linotype" w:cs="Arial"/>
          <w:color w:val="222222"/>
        </w:rPr>
        <w:t xml:space="preserve">June </w:t>
      </w:r>
      <w:r w:rsidRPr="004F7F08">
        <w:rPr>
          <w:rFonts w:ascii="Palatino Linotype" w:hAnsi="Palatino Linotype" w:cs="Arial"/>
          <w:color w:val="222222"/>
        </w:rPr>
        <w:t xml:space="preserve">containing </w:t>
      </w:r>
      <w:proofErr w:type="spellStart"/>
      <w:r w:rsidRPr="004F7F08">
        <w:rPr>
          <w:rFonts w:ascii="Palatino Linotype" w:hAnsi="Palatino Linotype" w:cs="Arial"/>
          <w:color w:val="222222"/>
        </w:rPr>
        <w:t>slidepacks</w:t>
      </w:r>
      <w:proofErr w:type="spellEnd"/>
      <w:r w:rsidRPr="004F7F08">
        <w:rPr>
          <w:rFonts w:ascii="Palatino Linotype" w:hAnsi="Palatino Linotype" w:cs="Arial"/>
          <w:color w:val="222222"/>
        </w:rPr>
        <w:t>, charts, and raw data tables, with a licence that encourages reuse. A description of the methodology is available with the complete questionnaire.</w:t>
      </w:r>
    </w:p>
    <w:p w14:paraId="1132AF05" w14:textId="46DA51F7" w:rsidR="002651BA" w:rsidRPr="004F7F08" w:rsidRDefault="002651BA" w:rsidP="002651BA">
      <w:pPr>
        <w:pStyle w:val="NormaaliWWW"/>
        <w:shd w:val="clear" w:color="auto" w:fill="FFFFFF"/>
        <w:spacing w:line="276" w:lineRule="auto"/>
        <w:rPr>
          <w:rFonts w:ascii="Palatino Linotype" w:hAnsi="Palatino Linotype"/>
          <w:color w:val="222222"/>
        </w:rPr>
      </w:pPr>
      <w:r w:rsidRPr="004F7F08">
        <w:rPr>
          <w:rFonts w:ascii="Palatino Linotype" w:hAnsi="Palatino Linotype" w:cs="Arial"/>
          <w:color w:val="222222"/>
        </w:rPr>
        <w:t>This is the</w:t>
      </w:r>
      <w:r w:rsidR="002E22D3">
        <w:rPr>
          <w:rFonts w:ascii="Palatino Linotype" w:hAnsi="Palatino Linotype" w:cs="Arial"/>
          <w:color w:val="222222"/>
        </w:rPr>
        <w:t xml:space="preserve"> </w:t>
      </w:r>
      <w:r w:rsidR="009947A0">
        <w:rPr>
          <w:rFonts w:ascii="Palatino Linotype" w:hAnsi="Palatino Linotype" w:cs="Arial"/>
          <w:color w:val="222222"/>
        </w:rPr>
        <w:t>seventh</w:t>
      </w:r>
      <w:r w:rsidRPr="004F7F08">
        <w:rPr>
          <w:rFonts w:ascii="Palatino Linotype" w:hAnsi="Palatino Linotype" w:cs="Arial"/>
          <w:color w:val="222222"/>
        </w:rPr>
        <w:t xml:space="preserve"> in an annual series of reports that </w:t>
      </w:r>
      <w:r w:rsidR="004204D1" w:rsidRPr="004F7F08">
        <w:rPr>
          <w:rFonts w:ascii="Palatino Linotype" w:hAnsi="Palatino Linotype" w:cs="Arial"/>
          <w:color w:val="222222"/>
        </w:rPr>
        <w:t>will track</w:t>
      </w:r>
      <w:r w:rsidRPr="004F7F08">
        <w:rPr>
          <w:rFonts w:ascii="Palatino Linotype" w:hAnsi="Palatino Linotype" w:cs="Arial"/>
          <w:color w:val="222222"/>
        </w:rPr>
        <w:t xml:space="preserve"> the transition of the news industry towards an increasingly digital and multi-platform future.</w:t>
      </w:r>
    </w:p>
    <w:p w14:paraId="6071028B" w14:textId="1BA61A59" w:rsidR="002651BA" w:rsidRPr="009947A0" w:rsidRDefault="002651BA" w:rsidP="00F85485">
      <w:pPr>
        <w:rPr>
          <w:rFonts w:ascii="Palatino Linotype" w:hAnsi="Palatino Linotype" w:cs="Arial"/>
          <w:sz w:val="20"/>
          <w:szCs w:val="20"/>
        </w:rPr>
      </w:pPr>
      <w:r w:rsidRPr="009947A0">
        <w:rPr>
          <w:rFonts w:ascii="Palatino Linotype" w:hAnsi="Palatino Linotype" w:cs="Arial"/>
          <w:color w:val="222222"/>
          <w:sz w:val="20"/>
          <w:szCs w:val="20"/>
        </w:rPr>
        <w:t xml:space="preserve">Sponsors of this year’s report include Google, BBC News, Ofcom, </w:t>
      </w:r>
      <w:r w:rsidR="00782A53" w:rsidRPr="009947A0">
        <w:rPr>
          <w:rFonts w:ascii="Palatino Linotype" w:hAnsi="Palatino Linotype" w:cs="Arial"/>
          <w:sz w:val="20"/>
          <w:szCs w:val="20"/>
        </w:rPr>
        <w:t>Edelman UK</w:t>
      </w:r>
      <w:r w:rsidR="00782A53">
        <w:rPr>
          <w:rFonts w:ascii="Palatino Linotype" w:hAnsi="Palatino Linotype" w:cs="Arial"/>
          <w:sz w:val="20"/>
          <w:szCs w:val="20"/>
        </w:rPr>
        <w:t>,</w:t>
      </w:r>
      <w:r w:rsidR="00782A53" w:rsidRPr="009947A0">
        <w:rPr>
          <w:rFonts w:ascii="Palatino Linotype" w:hAnsi="Palatino Linotype" w:cs="Arial"/>
          <w:color w:val="222222"/>
          <w:sz w:val="20"/>
          <w:szCs w:val="20"/>
        </w:rPr>
        <w:t xml:space="preserve"> </w:t>
      </w:r>
      <w:r w:rsidRPr="009947A0">
        <w:rPr>
          <w:rFonts w:ascii="Palatino Linotype" w:hAnsi="Palatino Linotype" w:cs="Arial"/>
          <w:color w:val="222222"/>
          <w:sz w:val="20"/>
          <w:szCs w:val="20"/>
        </w:rPr>
        <w:t xml:space="preserve">the </w:t>
      </w:r>
      <w:r w:rsidRPr="009947A0">
        <w:rPr>
          <w:rFonts w:ascii="Palatino Linotype" w:hAnsi="Palatino Linotype" w:cs="Arial"/>
          <w:sz w:val="20"/>
          <w:szCs w:val="20"/>
        </w:rPr>
        <w:t xml:space="preserve">Broadcasting Authority of Ireland (BAI), </w:t>
      </w:r>
      <w:r w:rsidR="00A03534" w:rsidRPr="009947A0">
        <w:rPr>
          <w:rFonts w:ascii="Palatino Linotype" w:hAnsi="Palatino Linotype" w:cs="Arial"/>
          <w:sz w:val="20"/>
          <w:szCs w:val="20"/>
        </w:rPr>
        <w:t xml:space="preserve">the Media Industry Research Foundation of Finland, the </w:t>
      </w:r>
      <w:proofErr w:type="spellStart"/>
      <w:r w:rsidR="00A03534" w:rsidRPr="009947A0">
        <w:rPr>
          <w:rFonts w:ascii="Palatino Linotype" w:hAnsi="Palatino Linotype" w:cs="Arial"/>
          <w:sz w:val="20"/>
          <w:szCs w:val="20"/>
        </w:rPr>
        <w:t>Fritt</w:t>
      </w:r>
      <w:proofErr w:type="spellEnd"/>
      <w:r w:rsidR="00A03534" w:rsidRPr="009947A0">
        <w:rPr>
          <w:rFonts w:ascii="Palatino Linotype" w:hAnsi="Palatino Linotype" w:cs="Arial"/>
          <w:sz w:val="20"/>
          <w:szCs w:val="20"/>
        </w:rPr>
        <w:t xml:space="preserve"> Ord Foundation in Norway, </w:t>
      </w:r>
      <w:r w:rsidR="009947A0" w:rsidRPr="009947A0">
        <w:rPr>
          <w:rFonts w:ascii="Palatino Linotype" w:hAnsi="Palatino Linotype" w:cs="Arial"/>
          <w:sz w:val="20"/>
          <w:szCs w:val="20"/>
        </w:rPr>
        <w:t>the Dutch Media Authority (</w:t>
      </w:r>
      <w:proofErr w:type="spellStart"/>
      <w:r w:rsidR="009947A0" w:rsidRPr="009947A0">
        <w:rPr>
          <w:rFonts w:ascii="Palatino Linotype" w:hAnsi="Palatino Linotype" w:cs="Arial"/>
          <w:sz w:val="20"/>
          <w:szCs w:val="20"/>
        </w:rPr>
        <w:t>CvdM</w:t>
      </w:r>
      <w:proofErr w:type="spellEnd"/>
      <w:r w:rsidR="009947A0" w:rsidRPr="009947A0">
        <w:rPr>
          <w:rFonts w:ascii="Palatino Linotype" w:hAnsi="Palatino Linotype" w:cs="Arial"/>
          <w:sz w:val="20"/>
          <w:szCs w:val="20"/>
        </w:rPr>
        <w:t>)</w:t>
      </w:r>
      <w:r w:rsidR="00262B90">
        <w:rPr>
          <w:rFonts w:ascii="Palatino Linotype" w:hAnsi="Palatino Linotype" w:cs="Arial"/>
          <w:sz w:val="20"/>
          <w:szCs w:val="20"/>
        </w:rPr>
        <w:t xml:space="preserve">, </w:t>
      </w:r>
      <w:r w:rsidR="00A03534" w:rsidRPr="009947A0">
        <w:rPr>
          <w:rFonts w:ascii="Palatino Linotype" w:hAnsi="Palatino Linotype" w:cs="Arial"/>
          <w:sz w:val="20"/>
          <w:szCs w:val="20"/>
        </w:rPr>
        <w:t xml:space="preserve">the Korea Press Foundation,  as well as our academic sponsors at the Hans </w:t>
      </w:r>
      <w:proofErr w:type="spellStart"/>
      <w:r w:rsidR="00A03534" w:rsidRPr="009947A0">
        <w:rPr>
          <w:rFonts w:ascii="Palatino Linotype" w:hAnsi="Palatino Linotype" w:cs="Arial"/>
          <w:sz w:val="20"/>
          <w:szCs w:val="20"/>
        </w:rPr>
        <w:t>Bredow</w:t>
      </w:r>
      <w:proofErr w:type="spellEnd"/>
      <w:r w:rsidR="00A03534" w:rsidRPr="009947A0">
        <w:rPr>
          <w:rFonts w:ascii="Palatino Linotype" w:hAnsi="Palatino Linotype" w:cs="Arial"/>
          <w:sz w:val="20"/>
          <w:szCs w:val="20"/>
        </w:rPr>
        <w:t xml:space="preserve"> Institute</w:t>
      </w:r>
      <w:r w:rsidR="006440D7" w:rsidRPr="009947A0">
        <w:rPr>
          <w:rFonts w:ascii="Palatino Linotype" w:hAnsi="Palatino Linotype" w:cs="Arial"/>
          <w:sz w:val="20"/>
          <w:szCs w:val="20"/>
        </w:rPr>
        <w:t>, Hamburg University</w:t>
      </w:r>
      <w:r w:rsidR="00A03534" w:rsidRPr="009947A0">
        <w:rPr>
          <w:rFonts w:ascii="Palatino Linotype" w:hAnsi="Palatino Linotype" w:cs="Arial"/>
          <w:sz w:val="20"/>
          <w:szCs w:val="20"/>
        </w:rPr>
        <w:t xml:space="preserve">, the University of Navarra, the University of Canberra and </w:t>
      </w:r>
      <w:r w:rsidR="00F85485" w:rsidRPr="009947A0">
        <w:rPr>
          <w:rFonts w:ascii="Palatino Linotype" w:hAnsi="Palatino Linotype" w:cs="Arial"/>
          <w:sz w:val="20"/>
          <w:szCs w:val="20"/>
        </w:rPr>
        <w:t xml:space="preserve">Le </w:t>
      </w:r>
      <w:r w:rsidR="002D31CF" w:rsidRPr="009947A0">
        <w:rPr>
          <w:rFonts w:ascii="Palatino Linotype" w:hAnsi="Palatino Linotype" w:cs="Arial"/>
          <w:sz w:val="20"/>
          <w:szCs w:val="20"/>
        </w:rPr>
        <w:t>C</w:t>
      </w:r>
      <w:r w:rsidR="00F85485" w:rsidRPr="009947A0">
        <w:rPr>
          <w:rFonts w:ascii="Palatino Linotype" w:eastAsia="Times New Roman" w:hAnsi="Palatino Linotype" w:cs="Times New Roman"/>
          <w:color w:val="000000"/>
          <w:sz w:val="20"/>
          <w:szCs w:val="20"/>
          <w:shd w:val="clear" w:color="auto" w:fill="FFFFFF"/>
        </w:rPr>
        <w:t xml:space="preserve">entre </w:t>
      </w:r>
      <w:proofErr w:type="spellStart"/>
      <w:r w:rsidR="00F85485" w:rsidRPr="009947A0">
        <w:rPr>
          <w:rFonts w:ascii="Palatino Linotype" w:eastAsia="Times New Roman" w:hAnsi="Palatino Linotype" w:cs="Times New Roman"/>
          <w:color w:val="000000"/>
          <w:sz w:val="20"/>
          <w:szCs w:val="20"/>
          <w:shd w:val="clear" w:color="auto" w:fill="FFFFFF"/>
        </w:rPr>
        <w:t>d’études</w:t>
      </w:r>
      <w:proofErr w:type="spellEnd"/>
      <w:r w:rsidR="00F85485" w:rsidRPr="009947A0">
        <w:rPr>
          <w:rFonts w:ascii="Palatino Linotype" w:eastAsia="Times New Roman" w:hAnsi="Palatino Linotype" w:cs="Times New Roman"/>
          <w:color w:val="000000"/>
          <w:sz w:val="20"/>
          <w:szCs w:val="20"/>
          <w:shd w:val="clear" w:color="auto" w:fill="FFFFFF"/>
        </w:rPr>
        <w:t xml:space="preserve"> sur les </w:t>
      </w:r>
      <w:proofErr w:type="spellStart"/>
      <w:r w:rsidR="00F85485" w:rsidRPr="009947A0">
        <w:rPr>
          <w:rFonts w:ascii="Palatino Linotype" w:eastAsia="Times New Roman" w:hAnsi="Palatino Linotype" w:cs="Times New Roman"/>
          <w:color w:val="000000"/>
          <w:sz w:val="20"/>
          <w:szCs w:val="20"/>
          <w:shd w:val="clear" w:color="auto" w:fill="FFFFFF"/>
        </w:rPr>
        <w:t>médias</w:t>
      </w:r>
      <w:proofErr w:type="spellEnd"/>
      <w:r w:rsidR="00F85485" w:rsidRPr="009947A0">
        <w:rPr>
          <w:rFonts w:ascii="Palatino Linotype" w:eastAsia="Times New Roman" w:hAnsi="Palatino Linotype" w:cs="Times New Roman"/>
          <w:color w:val="000000"/>
          <w:sz w:val="20"/>
          <w:szCs w:val="20"/>
          <w:shd w:val="clear" w:color="auto" w:fill="FFFFFF"/>
        </w:rPr>
        <w:t>, </w:t>
      </w:r>
      <w:proofErr w:type="spellStart"/>
      <w:r w:rsidR="00F85485" w:rsidRPr="009947A0">
        <w:rPr>
          <w:rFonts w:ascii="Palatino Linotype" w:eastAsia="Times New Roman" w:hAnsi="Palatino Linotype" w:cs="Times New Roman"/>
          <w:color w:val="141414"/>
          <w:sz w:val="20"/>
          <w:szCs w:val="20"/>
          <w:shd w:val="clear" w:color="auto" w:fill="FFFFFF"/>
        </w:rPr>
        <w:t>Universite</w:t>
      </w:r>
      <w:proofErr w:type="spellEnd"/>
      <w:r w:rsidR="00F85485" w:rsidRPr="009947A0">
        <w:rPr>
          <w:rFonts w:ascii="Palatino Linotype" w:eastAsia="Times New Roman" w:hAnsi="Palatino Linotype" w:cs="Times New Roman"/>
          <w:color w:val="141414"/>
          <w:sz w:val="20"/>
          <w:szCs w:val="20"/>
          <w:shd w:val="clear" w:color="auto" w:fill="FFFFFF"/>
        </w:rPr>
        <w:t xml:space="preserve">́ Laval in </w:t>
      </w:r>
      <w:r w:rsidR="00A03534" w:rsidRPr="009947A0">
        <w:rPr>
          <w:rFonts w:ascii="Palatino Linotype" w:hAnsi="Palatino Linotype" w:cs="Arial"/>
          <w:sz w:val="20"/>
          <w:szCs w:val="20"/>
        </w:rPr>
        <w:t>Canada</w:t>
      </w:r>
      <w:r w:rsidR="00A47412" w:rsidRPr="009947A0">
        <w:rPr>
          <w:rFonts w:ascii="Palatino Linotype" w:hAnsi="Palatino Linotype" w:cs="Arial"/>
          <w:sz w:val="20"/>
          <w:szCs w:val="20"/>
        </w:rPr>
        <w:t xml:space="preserve"> and Roskilde University in Denmark</w:t>
      </w:r>
      <w:r w:rsidR="00A03534" w:rsidRPr="009947A0">
        <w:rPr>
          <w:rFonts w:ascii="Palatino Linotype" w:hAnsi="Palatino Linotype" w:cs="Arial"/>
          <w:sz w:val="20"/>
          <w:szCs w:val="20"/>
        </w:rPr>
        <w:t>. S</w:t>
      </w:r>
      <w:r w:rsidRPr="009947A0">
        <w:rPr>
          <w:rFonts w:ascii="Palatino Linotype" w:hAnsi="Palatino Linotype"/>
          <w:sz w:val="20"/>
          <w:szCs w:val="20"/>
        </w:rPr>
        <w:t>ole responsibility for the analysis, interpretation and conclusions drawn lies with the authors and editors of the Report</w:t>
      </w:r>
    </w:p>
    <w:p w14:paraId="6A7B8362" w14:textId="15A28B57" w:rsidR="002651BA" w:rsidRPr="004F7F08" w:rsidRDefault="002651BA" w:rsidP="002651BA">
      <w:pPr>
        <w:pStyle w:val="NormaaliWWW"/>
        <w:shd w:val="clear" w:color="auto" w:fill="FFFFFF"/>
        <w:spacing w:line="276" w:lineRule="auto"/>
        <w:rPr>
          <w:rFonts w:ascii="Palatino Linotype" w:hAnsi="Palatino Linotype"/>
          <w:color w:val="222222"/>
          <w:sz w:val="24"/>
          <w:szCs w:val="24"/>
        </w:rPr>
      </w:pPr>
      <w:r w:rsidRPr="004F7F08">
        <w:rPr>
          <w:rStyle w:val="Voimakas"/>
          <w:rFonts w:ascii="Palatino Linotype" w:hAnsi="Palatino Linotype" w:cs="Arial"/>
          <w:color w:val="222222"/>
        </w:rPr>
        <w:t>Reuters Institute for the Study of Journalism</w:t>
      </w:r>
      <w:r w:rsidRPr="004F7F08">
        <w:rPr>
          <w:rFonts w:ascii="Palatino Linotype" w:hAnsi="Palatino Linotype" w:cs="Arial"/>
          <w:color w:val="222222"/>
        </w:rPr>
        <w:br/>
        <w:t>The Thomson Reuters Foundation is the core funder of the Reuters Institute, based in the Department of Politics and International Relations at the University of Oxford. The Institute was launched in November 2006 and developed from the Reuters Fellowship Pro</w:t>
      </w:r>
      <w:r w:rsidR="00410882">
        <w:rPr>
          <w:rFonts w:ascii="Palatino Linotype" w:hAnsi="Palatino Linotype" w:cs="Arial"/>
          <w:color w:val="222222"/>
        </w:rPr>
        <w:t>gramme, established at Oxford 3</w:t>
      </w:r>
      <w:r w:rsidR="005D0CED">
        <w:rPr>
          <w:rFonts w:ascii="Palatino Linotype" w:hAnsi="Palatino Linotype" w:cs="Arial"/>
          <w:color w:val="222222"/>
        </w:rPr>
        <w:t>5</w:t>
      </w:r>
      <w:r w:rsidRPr="004F7F08">
        <w:rPr>
          <w:rFonts w:ascii="Palatino Linotype" w:hAnsi="Palatino Linotype" w:cs="Arial"/>
          <w:color w:val="222222"/>
        </w:rPr>
        <w:t xml:space="preserve"> years ago. The Institute, an international research centre in the comparative study of journalism, aims to be global in its perspective and provides a leading forum for scholars from a wide range of disciplines to engage with journalists from around the world. See</w:t>
      </w:r>
      <w:r w:rsidRPr="004F7F08">
        <w:rPr>
          <w:rStyle w:val="apple-converted-space"/>
          <w:rFonts w:ascii="Palatino Linotype" w:hAnsi="Palatino Linotype" w:cs="Arial"/>
          <w:color w:val="222222"/>
        </w:rPr>
        <w:t> </w:t>
      </w:r>
      <w:hyperlink r:id="rId14" w:tgtFrame="_blank" w:history="1">
        <w:r w:rsidRPr="004F7F08">
          <w:rPr>
            <w:rStyle w:val="Hyperlinkki"/>
            <w:rFonts w:ascii="Palatino Linotype" w:hAnsi="Palatino Linotype" w:cs="Arial"/>
            <w:color w:val="1155CC"/>
          </w:rPr>
          <w:t>http://reutersinstitute.politics.ox.ac.uk/</w:t>
        </w:r>
      </w:hyperlink>
    </w:p>
    <w:p w14:paraId="1F6C2E3B" w14:textId="6221A682" w:rsidR="00A03534" w:rsidRDefault="002651BA" w:rsidP="002651BA">
      <w:pPr>
        <w:pStyle w:val="NormaaliWWW"/>
        <w:shd w:val="clear" w:color="auto" w:fill="FFFFFF"/>
        <w:spacing w:line="276" w:lineRule="auto"/>
        <w:rPr>
          <w:rFonts w:ascii="Palatino Linotype" w:hAnsi="Palatino Linotype" w:cs="Arial"/>
          <w:color w:val="222222"/>
        </w:rPr>
      </w:pPr>
      <w:r w:rsidRPr="004F7F08">
        <w:rPr>
          <w:rStyle w:val="Voimakas"/>
          <w:rFonts w:ascii="Palatino Linotype" w:hAnsi="Palatino Linotype" w:cs="Arial"/>
          <w:color w:val="222222"/>
        </w:rPr>
        <w:t xml:space="preserve">Nic Newman - </w:t>
      </w:r>
      <w:r w:rsidR="00A03534">
        <w:rPr>
          <w:rStyle w:val="Voimakas"/>
          <w:rFonts w:ascii="Palatino Linotype" w:hAnsi="Palatino Linotype" w:cs="Arial"/>
          <w:color w:val="222222"/>
        </w:rPr>
        <w:t>Lead</w:t>
      </w:r>
      <w:r w:rsidRPr="004F7F08">
        <w:rPr>
          <w:rStyle w:val="Voimakas"/>
          <w:rFonts w:ascii="Palatino Linotype" w:hAnsi="Palatino Linotype" w:cs="Arial"/>
          <w:color w:val="222222"/>
        </w:rPr>
        <w:t xml:space="preserve"> Author and Joint Editor</w:t>
      </w:r>
      <w:r w:rsidRPr="004F7F08">
        <w:rPr>
          <w:rFonts w:ascii="Palatino Linotype" w:hAnsi="Palatino Linotype" w:cs="Arial"/>
          <w:color w:val="222222"/>
        </w:rPr>
        <w:br/>
      </w:r>
      <w:r w:rsidR="002E22D3">
        <w:rPr>
          <w:rFonts w:ascii="Palatino Linotype" w:hAnsi="Palatino Linotype" w:cs="Arial"/>
          <w:color w:val="222222"/>
        </w:rPr>
        <w:t>J</w:t>
      </w:r>
      <w:r w:rsidRPr="004F7F08">
        <w:rPr>
          <w:rFonts w:ascii="Palatino Linotype" w:hAnsi="Palatino Linotype" w:cs="Arial"/>
          <w:color w:val="222222"/>
        </w:rPr>
        <w:t>ournalist and digital strategist who played a key role in shaping the BBC’s internet services over more than a decade. Nic is currently a Research Associate at the Reuters Institute for the Study of Journalism at the University of Oxford and a consultant on digital media.</w:t>
      </w:r>
    </w:p>
    <w:p w14:paraId="6A3A1919" w14:textId="017A4611" w:rsidR="002E22D3" w:rsidRDefault="00A03534" w:rsidP="002651BA">
      <w:pPr>
        <w:pStyle w:val="NormaaliWWW"/>
        <w:shd w:val="clear" w:color="auto" w:fill="FFFFFF"/>
        <w:spacing w:line="276" w:lineRule="auto"/>
        <w:rPr>
          <w:rFonts w:ascii="Palatino Linotype" w:hAnsi="Palatino Linotype" w:cs="Arial"/>
          <w:bCs/>
          <w:color w:val="222222"/>
          <w:lang w:val="en-US"/>
        </w:rPr>
      </w:pPr>
      <w:r>
        <w:rPr>
          <w:rStyle w:val="Voimakas"/>
          <w:rFonts w:ascii="Palatino Linotype" w:hAnsi="Palatino Linotype" w:cs="Arial"/>
          <w:color w:val="222222"/>
        </w:rPr>
        <w:t>Richard Fletcher</w:t>
      </w:r>
      <w:r w:rsidRPr="004F7F08">
        <w:rPr>
          <w:rStyle w:val="Voimakas"/>
          <w:rFonts w:ascii="Palatino Linotype" w:hAnsi="Palatino Linotype" w:cs="Arial"/>
          <w:color w:val="222222"/>
        </w:rPr>
        <w:t xml:space="preserve"> - Author </w:t>
      </w:r>
      <w:r w:rsidR="002E22D3">
        <w:rPr>
          <w:rFonts w:ascii="Palatino Linotype" w:hAnsi="Palatino Linotype" w:cs="Arial"/>
          <w:bCs/>
          <w:color w:val="222222"/>
        </w:rPr>
        <w:br/>
      </w:r>
      <w:r>
        <w:rPr>
          <w:rFonts w:ascii="Palatino Linotype" w:hAnsi="Palatino Linotype" w:cs="Arial"/>
          <w:bCs/>
          <w:color w:val="222222"/>
        </w:rPr>
        <w:t xml:space="preserve">Research Fellow at the Reuters Institute for the Study of Journalism. </w:t>
      </w:r>
      <w:r w:rsidRPr="00D02D43">
        <w:rPr>
          <w:rFonts w:ascii="Palatino Linotype" w:hAnsi="Palatino Linotype" w:cs="Arial"/>
          <w:bCs/>
          <w:color w:val="222222"/>
          <w:lang w:val="en-US"/>
        </w:rPr>
        <w:t xml:space="preserve">He is </w:t>
      </w:r>
      <w:r w:rsidR="001A5956">
        <w:rPr>
          <w:rFonts w:ascii="Palatino Linotype" w:hAnsi="Palatino Linotype" w:cs="Arial"/>
          <w:bCs/>
          <w:color w:val="222222"/>
          <w:lang w:val="en-US"/>
        </w:rPr>
        <w:t xml:space="preserve">a </w:t>
      </w:r>
      <w:r>
        <w:rPr>
          <w:rFonts w:ascii="Palatino Linotype" w:hAnsi="Palatino Linotype" w:cs="Arial"/>
          <w:bCs/>
          <w:color w:val="222222"/>
          <w:lang w:val="en-US"/>
        </w:rPr>
        <w:t xml:space="preserve">data and survey specialist </w:t>
      </w:r>
      <w:r w:rsidRPr="00D02D43">
        <w:rPr>
          <w:rFonts w:ascii="Palatino Linotype" w:hAnsi="Palatino Linotype" w:cs="Arial"/>
          <w:bCs/>
          <w:color w:val="222222"/>
          <w:lang w:val="en-US"/>
        </w:rPr>
        <w:t>primarily interested in global trends in digital news consumption</w:t>
      </w:r>
      <w:r>
        <w:rPr>
          <w:rFonts w:ascii="Palatino Linotype" w:hAnsi="Palatino Linotype" w:cs="Arial"/>
          <w:bCs/>
          <w:color w:val="222222"/>
          <w:lang w:val="en-US"/>
        </w:rPr>
        <w:t>.</w:t>
      </w:r>
    </w:p>
    <w:p w14:paraId="38FCB41F" w14:textId="3F16F4E5" w:rsidR="002E22D3" w:rsidRPr="002E22D3" w:rsidRDefault="002E22D3" w:rsidP="002E22D3">
      <w:pPr>
        <w:widowControl w:val="0"/>
        <w:autoSpaceDE w:val="0"/>
        <w:autoSpaceDN w:val="0"/>
        <w:adjustRightInd w:val="0"/>
        <w:spacing w:after="240" w:line="276" w:lineRule="auto"/>
        <w:rPr>
          <w:rFonts w:ascii="Palatino Linotype" w:eastAsiaTheme="minorEastAsia" w:hAnsi="Palatino Linotype" w:cs="Times"/>
          <w:b/>
          <w:bCs/>
          <w:color w:val="131313"/>
          <w:sz w:val="20"/>
          <w:szCs w:val="24"/>
          <w:lang w:val="en-US"/>
        </w:rPr>
      </w:pPr>
      <w:proofErr w:type="spellStart"/>
      <w:r w:rsidRPr="002E22D3">
        <w:rPr>
          <w:rFonts w:ascii="Palatino Linotype" w:eastAsiaTheme="minorEastAsia" w:hAnsi="Palatino Linotype" w:cs="Times"/>
          <w:b/>
          <w:bCs/>
          <w:color w:val="131313"/>
          <w:sz w:val="20"/>
          <w:szCs w:val="24"/>
          <w:lang w:val="en-US"/>
        </w:rPr>
        <w:t>Antonis</w:t>
      </w:r>
      <w:proofErr w:type="spellEnd"/>
      <w:r w:rsidRPr="002E22D3">
        <w:rPr>
          <w:rFonts w:ascii="Palatino Linotype" w:eastAsiaTheme="minorEastAsia" w:hAnsi="Palatino Linotype" w:cs="Times"/>
          <w:b/>
          <w:bCs/>
          <w:color w:val="131313"/>
          <w:sz w:val="20"/>
          <w:szCs w:val="24"/>
          <w:lang w:val="en-US"/>
        </w:rPr>
        <w:t xml:space="preserve"> </w:t>
      </w:r>
      <w:proofErr w:type="spellStart"/>
      <w:r w:rsidRPr="002E22D3">
        <w:rPr>
          <w:rFonts w:ascii="Palatino Linotype" w:eastAsiaTheme="minorEastAsia" w:hAnsi="Palatino Linotype" w:cs="Times"/>
          <w:b/>
          <w:bCs/>
          <w:color w:val="131313"/>
          <w:sz w:val="20"/>
          <w:szCs w:val="24"/>
          <w:lang w:val="en-US"/>
        </w:rPr>
        <w:t>Kalogeropoulos</w:t>
      </w:r>
      <w:proofErr w:type="spellEnd"/>
      <w:r w:rsidRPr="002E22D3">
        <w:rPr>
          <w:rFonts w:ascii="Palatino Linotype" w:eastAsiaTheme="minorEastAsia" w:hAnsi="Palatino Linotype" w:cs="Times"/>
          <w:b/>
          <w:bCs/>
          <w:color w:val="131313"/>
          <w:sz w:val="20"/>
          <w:szCs w:val="24"/>
          <w:lang w:val="en-US"/>
        </w:rPr>
        <w:t xml:space="preserve"> – Author</w:t>
      </w:r>
      <w:r>
        <w:rPr>
          <w:rFonts w:ascii="Palatino Linotype" w:eastAsiaTheme="minorEastAsia" w:hAnsi="Palatino Linotype" w:cs="Times"/>
          <w:b/>
          <w:bCs/>
          <w:color w:val="131313"/>
          <w:sz w:val="20"/>
          <w:szCs w:val="24"/>
          <w:lang w:val="en-US"/>
        </w:rPr>
        <w:br/>
      </w:r>
      <w:r w:rsidRPr="002E22D3">
        <w:rPr>
          <w:rFonts w:ascii="Palatino Linotype" w:eastAsiaTheme="minorEastAsia" w:hAnsi="Palatino Linotype" w:cs="Times"/>
          <w:color w:val="131313"/>
          <w:sz w:val="20"/>
          <w:szCs w:val="24"/>
          <w:lang w:val="en-US"/>
        </w:rPr>
        <w:t xml:space="preserve">Research Fellow at the Reuters Institute for the Study of Journalism. His research interests include political communication, journalism, and audience research. </w:t>
      </w:r>
    </w:p>
    <w:p w14:paraId="143648EE" w14:textId="7BAD36A9" w:rsidR="002651BA" w:rsidRPr="004F7F08" w:rsidRDefault="002651BA" w:rsidP="002651BA">
      <w:pPr>
        <w:pStyle w:val="NormaaliWWW"/>
        <w:shd w:val="clear" w:color="auto" w:fill="FFFFFF"/>
        <w:spacing w:line="276" w:lineRule="auto"/>
        <w:rPr>
          <w:rFonts w:ascii="Palatino Linotype" w:hAnsi="Palatino Linotype" w:cs="Arial"/>
          <w:color w:val="222222"/>
        </w:rPr>
      </w:pPr>
      <w:r w:rsidRPr="004F7F08">
        <w:rPr>
          <w:rStyle w:val="Voimakas"/>
          <w:rFonts w:ascii="Palatino Linotype" w:hAnsi="Palatino Linotype" w:cs="Arial"/>
          <w:color w:val="222222"/>
        </w:rPr>
        <w:t>David Levy</w:t>
      </w:r>
      <w:r w:rsidRPr="004F7F08">
        <w:rPr>
          <w:rStyle w:val="apple-converted-space"/>
          <w:rFonts w:ascii="Palatino Linotype" w:hAnsi="Palatino Linotype" w:cs="Arial"/>
          <w:color w:val="222222"/>
        </w:rPr>
        <w:t> </w:t>
      </w:r>
      <w:r w:rsidRPr="004F7F08">
        <w:rPr>
          <w:rFonts w:ascii="Palatino Linotype" w:hAnsi="Palatino Linotype" w:cs="Arial"/>
          <w:color w:val="222222"/>
        </w:rPr>
        <w:t>–</w:t>
      </w:r>
      <w:r w:rsidRPr="004F7F08">
        <w:rPr>
          <w:rStyle w:val="apple-converted-space"/>
          <w:rFonts w:ascii="Palatino Linotype" w:hAnsi="Palatino Linotype" w:cs="Arial"/>
          <w:color w:val="222222"/>
        </w:rPr>
        <w:t> </w:t>
      </w:r>
      <w:r w:rsidRPr="004F7F08">
        <w:rPr>
          <w:rStyle w:val="Voimakas"/>
          <w:rFonts w:ascii="Palatino Linotype" w:hAnsi="Palatino Linotype" w:cs="Arial"/>
          <w:color w:val="222222"/>
        </w:rPr>
        <w:t>Joint Editor</w:t>
      </w:r>
      <w:r w:rsidRPr="004F7F08">
        <w:rPr>
          <w:rFonts w:ascii="Palatino Linotype" w:hAnsi="Palatino Linotype" w:cs="Arial"/>
          <w:color w:val="222222"/>
        </w:rPr>
        <w:br/>
        <w:t xml:space="preserve">Director of the Reuters Institute, a Fellow of Green Templeton College and an expert in media policy and regulation. He previously worked at the BBC both as a news and current affairs producer, reporter, and editor, and later as Controller of Public Policy. </w:t>
      </w:r>
    </w:p>
    <w:p w14:paraId="01988E7C" w14:textId="505D1710" w:rsidR="00627F6B" w:rsidRDefault="004F7F08" w:rsidP="00E3492B">
      <w:pPr>
        <w:spacing w:after="120" w:line="276" w:lineRule="auto"/>
        <w:rPr>
          <w:rFonts w:ascii="Palatino Linotype" w:hAnsi="Palatino Linotype"/>
          <w:sz w:val="20"/>
        </w:rPr>
      </w:pPr>
      <w:r w:rsidRPr="004F7F08">
        <w:rPr>
          <w:rFonts w:ascii="Palatino Linotype" w:hAnsi="Palatino Linotype" w:cs="Times New Roman"/>
          <w:b/>
          <w:sz w:val="20"/>
        </w:rPr>
        <w:t xml:space="preserve">Rasmus </w:t>
      </w:r>
      <w:proofErr w:type="spellStart"/>
      <w:r w:rsidRPr="004F7F08">
        <w:rPr>
          <w:rFonts w:ascii="Palatino Linotype" w:hAnsi="Palatino Linotype" w:cs="Times New Roman"/>
          <w:b/>
          <w:sz w:val="20"/>
        </w:rPr>
        <w:t>Kleis</w:t>
      </w:r>
      <w:proofErr w:type="spellEnd"/>
      <w:r w:rsidRPr="004F7F08">
        <w:rPr>
          <w:rFonts w:ascii="Palatino Linotype" w:hAnsi="Palatino Linotype" w:cs="Times New Roman"/>
          <w:b/>
          <w:sz w:val="20"/>
        </w:rPr>
        <w:t xml:space="preserve"> Nielsen</w:t>
      </w:r>
      <w:r w:rsidRPr="004F7F08">
        <w:rPr>
          <w:rFonts w:ascii="Palatino Linotype" w:hAnsi="Palatino Linotype" w:cs="Times New Roman"/>
          <w:sz w:val="20"/>
        </w:rPr>
        <w:t xml:space="preserve"> </w:t>
      </w:r>
      <w:r w:rsidRPr="004F7F08">
        <w:rPr>
          <w:rFonts w:ascii="Palatino Linotype" w:hAnsi="Palatino Linotype" w:cs="Times New Roman"/>
          <w:b/>
          <w:sz w:val="20"/>
        </w:rPr>
        <w:t>– Joint Editor</w:t>
      </w:r>
      <w:r>
        <w:rPr>
          <w:rFonts w:ascii="Palatino Linotype" w:hAnsi="Palatino Linotype" w:cs="Times New Roman"/>
          <w:sz w:val="20"/>
        </w:rPr>
        <w:br/>
      </w:r>
      <w:r w:rsidRPr="004F7F08">
        <w:rPr>
          <w:rFonts w:ascii="Palatino Linotype" w:hAnsi="Palatino Linotype" w:cs="Times New Roman"/>
          <w:sz w:val="20"/>
        </w:rPr>
        <w:t>Director of Research at the Reuters Institute for the Study of Journalism</w:t>
      </w:r>
      <w:r w:rsidR="00464DFA">
        <w:rPr>
          <w:rFonts w:ascii="Palatino Linotype" w:hAnsi="Palatino Linotype" w:cs="Times New Roman"/>
          <w:sz w:val="20"/>
        </w:rPr>
        <w:t xml:space="preserve">, Professor of Political </w:t>
      </w:r>
      <w:r w:rsidR="00464DFA">
        <w:rPr>
          <w:rFonts w:ascii="Palatino Linotype" w:hAnsi="Palatino Linotype" w:cs="Times New Roman"/>
          <w:sz w:val="20"/>
        </w:rPr>
        <w:lastRenderedPageBreak/>
        <w:t>Communication at the University of Oxford,</w:t>
      </w:r>
      <w:r w:rsidRPr="004F7F08">
        <w:rPr>
          <w:rFonts w:ascii="Palatino Linotype" w:hAnsi="Palatino Linotype" w:cs="Times New Roman"/>
          <w:sz w:val="20"/>
        </w:rPr>
        <w:t xml:space="preserve"> and Editor in Chief of the </w:t>
      </w:r>
      <w:hyperlink r:id="rId15" w:history="1">
        <w:r w:rsidRPr="004F7F08">
          <w:rPr>
            <w:rFonts w:ascii="Palatino Linotype" w:hAnsi="Palatino Linotype" w:cs="Times New Roman"/>
            <w:i/>
            <w:iCs/>
            <w:sz w:val="20"/>
          </w:rPr>
          <w:t>International Journal of Press/Politics</w:t>
        </w:r>
      </w:hyperlink>
      <w:r w:rsidRPr="004F7F08">
        <w:rPr>
          <w:rFonts w:ascii="Palatino Linotype" w:hAnsi="Palatino Linotype" w:cs="Times New Roman"/>
          <w:sz w:val="20"/>
        </w:rPr>
        <w:t xml:space="preserve">. His work focuses on changes in the news media, political communication, and the role of digital technologies in both. </w:t>
      </w:r>
    </w:p>
    <w:p w14:paraId="549ECB1E" w14:textId="3BE369D9" w:rsidR="00E3492B" w:rsidRPr="009A0F05" w:rsidRDefault="00E3492B" w:rsidP="00E3492B">
      <w:pPr>
        <w:rPr>
          <w:rFonts w:ascii="Palatino Linotype" w:hAnsi="Palatino Linotype"/>
          <w:sz w:val="20"/>
          <w:szCs w:val="20"/>
        </w:rPr>
      </w:pPr>
      <w:r w:rsidRPr="009A0F05">
        <w:rPr>
          <w:rFonts w:ascii="Palatino Linotype" w:hAnsi="Palatino Linotype"/>
          <w:b/>
          <w:bCs/>
          <w:sz w:val="20"/>
          <w:szCs w:val="20"/>
        </w:rPr>
        <w:t xml:space="preserve">About YouGov </w:t>
      </w:r>
      <w:r>
        <w:rPr>
          <w:rFonts w:ascii="Palatino Linotype" w:hAnsi="Palatino Linotype"/>
          <w:b/>
          <w:bCs/>
          <w:sz w:val="20"/>
          <w:szCs w:val="20"/>
        </w:rPr>
        <w:br/>
      </w:r>
      <w:r w:rsidRPr="009A0F05">
        <w:rPr>
          <w:rFonts w:ascii="Palatino Linotype" w:hAnsi="Palatino Linotype"/>
          <w:sz w:val="20"/>
          <w:szCs w:val="20"/>
        </w:rPr>
        <w:t xml:space="preserve">YouGov is an international market research agency and pioneer of market research through online methods. YouGov has a panel of </w:t>
      </w:r>
      <w:r w:rsidR="009D5605">
        <w:rPr>
          <w:rFonts w:ascii="Palatino Linotype" w:hAnsi="Palatino Linotype"/>
          <w:sz w:val="20"/>
          <w:szCs w:val="20"/>
        </w:rPr>
        <w:t>5</w:t>
      </w:r>
      <w:r w:rsidRPr="009A0F05">
        <w:rPr>
          <w:rFonts w:ascii="Palatino Linotype" w:hAnsi="Palatino Linotype"/>
          <w:sz w:val="20"/>
          <w:szCs w:val="20"/>
        </w:rPr>
        <w:t xml:space="preserve"> million people worldwide, including </w:t>
      </w:r>
      <w:r w:rsidR="009D5605">
        <w:rPr>
          <w:rFonts w:ascii="Palatino Linotype" w:hAnsi="Palatino Linotype"/>
          <w:sz w:val="20"/>
          <w:szCs w:val="20"/>
        </w:rPr>
        <w:t>1 million</w:t>
      </w:r>
      <w:r w:rsidRPr="009A0F05">
        <w:rPr>
          <w:rFonts w:ascii="Palatino Linotype" w:hAnsi="Palatino Linotype"/>
          <w:sz w:val="20"/>
          <w:szCs w:val="20"/>
        </w:rPr>
        <w:t xml:space="preserve"> in the UK representing all ages, socio-economic groups and other demographic types. </w:t>
      </w:r>
    </w:p>
    <w:p w14:paraId="23971BDE" w14:textId="1CABFBCB" w:rsidR="00E3492B" w:rsidRPr="004F7F08" w:rsidRDefault="00E3492B" w:rsidP="00080FB9">
      <w:pPr>
        <w:pStyle w:val="NormaaliWWW"/>
        <w:shd w:val="clear" w:color="auto" w:fill="FFFFFF"/>
        <w:spacing w:line="276" w:lineRule="auto"/>
        <w:rPr>
          <w:rFonts w:ascii="Palatino Linotype" w:hAnsi="Palatino Linotype"/>
        </w:rPr>
      </w:pPr>
    </w:p>
    <w:sectPr w:rsidR="00E3492B" w:rsidRPr="004F7F08" w:rsidSect="00DF3302">
      <w:headerReference w:type="even" r:id="rId16"/>
      <w:headerReference w:type="default" r:id="rId17"/>
      <w:footerReference w:type="even" r:id="rId18"/>
      <w:footerReference w:type="default" r:id="rId19"/>
      <w:headerReference w:type="first" r:id="rId20"/>
      <w:footerReference w:type="first" r:id="rId21"/>
      <w:pgSz w:w="11906" w:h="16838"/>
      <w:pgMar w:top="964"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482FA" w14:textId="77777777" w:rsidR="00201666" w:rsidRDefault="00201666" w:rsidP="00691AB1">
      <w:pPr>
        <w:spacing w:after="0" w:line="240" w:lineRule="auto"/>
      </w:pPr>
      <w:r>
        <w:separator/>
      </w:r>
    </w:p>
  </w:endnote>
  <w:endnote w:type="continuationSeparator" w:id="0">
    <w:p w14:paraId="67479811" w14:textId="77777777" w:rsidR="00201666" w:rsidRDefault="00201666" w:rsidP="00691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Tina-Sans-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0C9BB" w14:textId="77777777" w:rsidR="00201666" w:rsidRDefault="00201666" w:rsidP="00E54CD1">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DB5C699" w14:textId="77777777" w:rsidR="00201666" w:rsidRDefault="00201666" w:rsidP="00E54CD1">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A0DA9" w14:textId="68D8F37E" w:rsidR="00201666" w:rsidRDefault="00201666" w:rsidP="00E54CD1">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A71FCC">
      <w:rPr>
        <w:rStyle w:val="Sivunumero"/>
        <w:noProof/>
      </w:rPr>
      <w:t>1</w:t>
    </w:r>
    <w:r>
      <w:rPr>
        <w:rStyle w:val="Sivunumero"/>
      </w:rPr>
      <w:fldChar w:fldCharType="end"/>
    </w:r>
  </w:p>
  <w:p w14:paraId="3A81D30B" w14:textId="77777777" w:rsidR="00201666" w:rsidRDefault="00201666" w:rsidP="00E54CD1">
    <w:pPr>
      <w:pStyle w:val="Alatunnist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52B83" w14:textId="77777777" w:rsidR="00D7106E" w:rsidRDefault="00D7106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768E9" w14:textId="77777777" w:rsidR="00201666" w:rsidRDefault="00201666" w:rsidP="00691AB1">
      <w:pPr>
        <w:spacing w:after="0" w:line="240" w:lineRule="auto"/>
      </w:pPr>
      <w:r>
        <w:separator/>
      </w:r>
    </w:p>
  </w:footnote>
  <w:footnote w:type="continuationSeparator" w:id="0">
    <w:p w14:paraId="589BFA12" w14:textId="77777777" w:rsidR="00201666" w:rsidRDefault="00201666" w:rsidP="00691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30FD" w14:textId="77777777" w:rsidR="00D7106E" w:rsidRDefault="00D7106E">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F42D7" w14:textId="77777777" w:rsidR="00D7106E" w:rsidRDefault="00201666" w:rsidP="00296CDC">
    <w:pPr>
      <w:pStyle w:val="Yltunniste"/>
      <w:rPr>
        <w:color w:val="FF0000"/>
        <w:sz w:val="36"/>
        <w:szCs w:val="36"/>
      </w:rPr>
    </w:pPr>
    <w:r>
      <w:rPr>
        <w:noProof/>
        <w:lang w:val="en-US"/>
      </w:rPr>
      <w:drawing>
        <wp:inline distT="0" distB="0" distL="0" distR="0" wp14:anchorId="4E9AA0A1" wp14:editId="0ECAFE0D">
          <wp:extent cx="2514600" cy="408368"/>
          <wp:effectExtent l="0" t="0" r="0" b="0"/>
          <wp:docPr id="4" name="Picture 4" descr="Macintosh HD:Users:nicnewman:Dropbox:Reuters Institute Creative:RISJ_Brand-Pack:Logos:Print:PNGs (Non-Scaleable format):No Keyline (Light Backgrounds):Horizontal:Colour (Main):RISJ_horizontal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newman:Dropbox:Reuters Institute Creative:RISJ_Brand-Pack:Logos:Print:PNGs (Non-Scaleable format):No Keyline (Light Backgrounds):Horizontal:Colour (Main):RISJ_horizontal_ma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8184" cy="408950"/>
                  </a:xfrm>
                  <a:prstGeom prst="rect">
                    <a:avLst/>
                  </a:prstGeom>
                  <a:noFill/>
                  <a:ln>
                    <a:noFill/>
                  </a:ln>
                </pic:spPr>
              </pic:pic>
            </a:graphicData>
          </a:graphic>
        </wp:inline>
      </w:drawing>
    </w:r>
    <w:r>
      <w:tab/>
      <w:t xml:space="preserve">    </w:t>
    </w:r>
    <w:r w:rsidRPr="00D7106E">
      <w:rPr>
        <w:color w:val="FF0000"/>
        <w:sz w:val="36"/>
        <w:szCs w:val="36"/>
      </w:rPr>
      <w:t xml:space="preserve"> </w:t>
    </w:r>
  </w:p>
  <w:p w14:paraId="5621107E" w14:textId="77777777" w:rsidR="00D7106E" w:rsidRDefault="00D7106E" w:rsidP="00296CDC">
    <w:pPr>
      <w:pStyle w:val="Yltunniste"/>
      <w:rPr>
        <w:color w:val="FF0000"/>
        <w:sz w:val="36"/>
        <w:szCs w:val="36"/>
      </w:rPr>
    </w:pPr>
  </w:p>
  <w:p w14:paraId="3D1E0C9D" w14:textId="77777777" w:rsidR="00201666" w:rsidRDefault="00201666">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0175" w14:textId="77777777" w:rsidR="00D7106E" w:rsidRDefault="00D7106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B46A3"/>
    <w:multiLevelType w:val="hybridMultilevel"/>
    <w:tmpl w:val="2094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C2241"/>
    <w:multiLevelType w:val="hybridMultilevel"/>
    <w:tmpl w:val="0DE2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C2E0B"/>
    <w:multiLevelType w:val="hybridMultilevel"/>
    <w:tmpl w:val="3D44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957B7"/>
    <w:multiLevelType w:val="hybridMultilevel"/>
    <w:tmpl w:val="C034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EB0567"/>
    <w:multiLevelType w:val="hybridMultilevel"/>
    <w:tmpl w:val="028C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EF6822"/>
    <w:multiLevelType w:val="multilevel"/>
    <w:tmpl w:val="6576F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112416"/>
    <w:multiLevelType w:val="hybridMultilevel"/>
    <w:tmpl w:val="43A6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B31F8E"/>
    <w:multiLevelType w:val="hybridMultilevel"/>
    <w:tmpl w:val="C1E0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63047E"/>
    <w:multiLevelType w:val="hybridMultilevel"/>
    <w:tmpl w:val="BEB6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02775"/>
    <w:multiLevelType w:val="hybridMultilevel"/>
    <w:tmpl w:val="F0E4DA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8"/>
  </w:num>
  <w:num w:numId="6">
    <w:abstractNumId w:val="0"/>
  </w:num>
  <w:num w:numId="7">
    <w:abstractNumId w:val="7"/>
  </w:num>
  <w:num w:numId="8">
    <w:abstractNumId w:val="10"/>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302"/>
    <w:rsid w:val="00001948"/>
    <w:rsid w:val="00007567"/>
    <w:rsid w:val="00010E00"/>
    <w:rsid w:val="000158EC"/>
    <w:rsid w:val="000173CA"/>
    <w:rsid w:val="00027030"/>
    <w:rsid w:val="0003068E"/>
    <w:rsid w:val="0003647B"/>
    <w:rsid w:val="0004044B"/>
    <w:rsid w:val="00045613"/>
    <w:rsid w:val="000549F2"/>
    <w:rsid w:val="00055CD1"/>
    <w:rsid w:val="00056DFC"/>
    <w:rsid w:val="00062E76"/>
    <w:rsid w:val="000637DC"/>
    <w:rsid w:val="00072481"/>
    <w:rsid w:val="00074B57"/>
    <w:rsid w:val="00075EC7"/>
    <w:rsid w:val="00080FB9"/>
    <w:rsid w:val="00084291"/>
    <w:rsid w:val="00085B3A"/>
    <w:rsid w:val="00095555"/>
    <w:rsid w:val="000A2457"/>
    <w:rsid w:val="000C00E6"/>
    <w:rsid w:val="000D1E6C"/>
    <w:rsid w:val="000E472F"/>
    <w:rsid w:val="000E493D"/>
    <w:rsid w:val="000E5FF9"/>
    <w:rsid w:val="000F24CF"/>
    <w:rsid w:val="0011751C"/>
    <w:rsid w:val="00134F30"/>
    <w:rsid w:val="001638B6"/>
    <w:rsid w:val="001816D4"/>
    <w:rsid w:val="00185933"/>
    <w:rsid w:val="00190BAD"/>
    <w:rsid w:val="00191F3E"/>
    <w:rsid w:val="001A003F"/>
    <w:rsid w:val="001A0DBD"/>
    <w:rsid w:val="001A174E"/>
    <w:rsid w:val="001A30E0"/>
    <w:rsid w:val="001A4C10"/>
    <w:rsid w:val="001A54CC"/>
    <w:rsid w:val="001A5956"/>
    <w:rsid w:val="001B2143"/>
    <w:rsid w:val="001B7725"/>
    <w:rsid w:val="001D0541"/>
    <w:rsid w:val="001E0284"/>
    <w:rsid w:val="001E1BEA"/>
    <w:rsid w:val="001E1EAF"/>
    <w:rsid w:val="001E5C95"/>
    <w:rsid w:val="001F5627"/>
    <w:rsid w:val="00201666"/>
    <w:rsid w:val="0021219A"/>
    <w:rsid w:val="00213B68"/>
    <w:rsid w:val="002444E0"/>
    <w:rsid w:val="0025068F"/>
    <w:rsid w:val="00250DE8"/>
    <w:rsid w:val="00251337"/>
    <w:rsid w:val="002528DC"/>
    <w:rsid w:val="00257862"/>
    <w:rsid w:val="00260152"/>
    <w:rsid w:val="00262B90"/>
    <w:rsid w:val="0026384A"/>
    <w:rsid w:val="002651BA"/>
    <w:rsid w:val="00265C01"/>
    <w:rsid w:val="00266D41"/>
    <w:rsid w:val="00270A7A"/>
    <w:rsid w:val="002732BC"/>
    <w:rsid w:val="0028207E"/>
    <w:rsid w:val="00286BB4"/>
    <w:rsid w:val="00286BC1"/>
    <w:rsid w:val="00296CDC"/>
    <w:rsid w:val="00297DAB"/>
    <w:rsid w:val="002B5FEF"/>
    <w:rsid w:val="002C37A1"/>
    <w:rsid w:val="002C562F"/>
    <w:rsid w:val="002C74FF"/>
    <w:rsid w:val="002C79DB"/>
    <w:rsid w:val="002D0970"/>
    <w:rsid w:val="002D31CF"/>
    <w:rsid w:val="002D5A49"/>
    <w:rsid w:val="002E22D3"/>
    <w:rsid w:val="002F3C6B"/>
    <w:rsid w:val="00301301"/>
    <w:rsid w:val="003032B6"/>
    <w:rsid w:val="003065BD"/>
    <w:rsid w:val="003103E0"/>
    <w:rsid w:val="003343D7"/>
    <w:rsid w:val="00345DD7"/>
    <w:rsid w:val="00361C8D"/>
    <w:rsid w:val="00364767"/>
    <w:rsid w:val="00373BE1"/>
    <w:rsid w:val="003751B9"/>
    <w:rsid w:val="00391C23"/>
    <w:rsid w:val="003A1537"/>
    <w:rsid w:val="003A3E7C"/>
    <w:rsid w:val="003A7FFB"/>
    <w:rsid w:val="003B1DD5"/>
    <w:rsid w:val="003C1DB8"/>
    <w:rsid w:val="003C67B3"/>
    <w:rsid w:val="003D6C03"/>
    <w:rsid w:val="003E3A5B"/>
    <w:rsid w:val="003F5C41"/>
    <w:rsid w:val="00410882"/>
    <w:rsid w:val="00412632"/>
    <w:rsid w:val="00414222"/>
    <w:rsid w:val="00414655"/>
    <w:rsid w:val="004204D1"/>
    <w:rsid w:val="00422529"/>
    <w:rsid w:val="00430CE7"/>
    <w:rsid w:val="004447C9"/>
    <w:rsid w:val="00445EA2"/>
    <w:rsid w:val="00454863"/>
    <w:rsid w:val="0045531D"/>
    <w:rsid w:val="0046222C"/>
    <w:rsid w:val="00464DFA"/>
    <w:rsid w:val="004679F1"/>
    <w:rsid w:val="00471B2F"/>
    <w:rsid w:val="004754D0"/>
    <w:rsid w:val="00477C88"/>
    <w:rsid w:val="004819F4"/>
    <w:rsid w:val="00482773"/>
    <w:rsid w:val="004929A3"/>
    <w:rsid w:val="004B1E66"/>
    <w:rsid w:val="004C45C4"/>
    <w:rsid w:val="004D2B45"/>
    <w:rsid w:val="004D49D2"/>
    <w:rsid w:val="004E3FAF"/>
    <w:rsid w:val="004E4A39"/>
    <w:rsid w:val="004F38D1"/>
    <w:rsid w:val="004F7F08"/>
    <w:rsid w:val="005034E1"/>
    <w:rsid w:val="00512966"/>
    <w:rsid w:val="00515B29"/>
    <w:rsid w:val="0051648C"/>
    <w:rsid w:val="00530974"/>
    <w:rsid w:val="005453B6"/>
    <w:rsid w:val="00563C31"/>
    <w:rsid w:val="005727F8"/>
    <w:rsid w:val="005814D6"/>
    <w:rsid w:val="00583161"/>
    <w:rsid w:val="00587EE6"/>
    <w:rsid w:val="00587F8B"/>
    <w:rsid w:val="00594666"/>
    <w:rsid w:val="005949D3"/>
    <w:rsid w:val="005A0550"/>
    <w:rsid w:val="005A0DE5"/>
    <w:rsid w:val="005A7AAB"/>
    <w:rsid w:val="005B1266"/>
    <w:rsid w:val="005B6111"/>
    <w:rsid w:val="005C7CEF"/>
    <w:rsid w:val="005D0CED"/>
    <w:rsid w:val="005E5E0E"/>
    <w:rsid w:val="00620880"/>
    <w:rsid w:val="0062425A"/>
    <w:rsid w:val="006247C9"/>
    <w:rsid w:val="00627F6B"/>
    <w:rsid w:val="006304E5"/>
    <w:rsid w:val="00633F47"/>
    <w:rsid w:val="006440D7"/>
    <w:rsid w:val="0065232A"/>
    <w:rsid w:val="00654372"/>
    <w:rsid w:val="00655FD5"/>
    <w:rsid w:val="00677F91"/>
    <w:rsid w:val="00690989"/>
    <w:rsid w:val="00691AB1"/>
    <w:rsid w:val="006A6837"/>
    <w:rsid w:val="006B5847"/>
    <w:rsid w:val="006C2D80"/>
    <w:rsid w:val="006D218F"/>
    <w:rsid w:val="006E068F"/>
    <w:rsid w:val="006E4801"/>
    <w:rsid w:val="006E71B6"/>
    <w:rsid w:val="00702B88"/>
    <w:rsid w:val="00703D11"/>
    <w:rsid w:val="007119FD"/>
    <w:rsid w:val="00721C38"/>
    <w:rsid w:val="00725FA7"/>
    <w:rsid w:val="00736FCE"/>
    <w:rsid w:val="0074264F"/>
    <w:rsid w:val="00751D85"/>
    <w:rsid w:val="00755635"/>
    <w:rsid w:val="0075653F"/>
    <w:rsid w:val="00756894"/>
    <w:rsid w:val="007601FC"/>
    <w:rsid w:val="007612B4"/>
    <w:rsid w:val="0076179F"/>
    <w:rsid w:val="00770D58"/>
    <w:rsid w:val="00772BE5"/>
    <w:rsid w:val="00777A04"/>
    <w:rsid w:val="007814CF"/>
    <w:rsid w:val="00782A53"/>
    <w:rsid w:val="00783AE0"/>
    <w:rsid w:val="00787A17"/>
    <w:rsid w:val="00791CE4"/>
    <w:rsid w:val="007A771C"/>
    <w:rsid w:val="007B393F"/>
    <w:rsid w:val="007B54EF"/>
    <w:rsid w:val="007C36D7"/>
    <w:rsid w:val="007D181A"/>
    <w:rsid w:val="007D4E27"/>
    <w:rsid w:val="007F0F77"/>
    <w:rsid w:val="007F139B"/>
    <w:rsid w:val="00801905"/>
    <w:rsid w:val="008073CD"/>
    <w:rsid w:val="00813C37"/>
    <w:rsid w:val="00816933"/>
    <w:rsid w:val="00820EF5"/>
    <w:rsid w:val="00824AE7"/>
    <w:rsid w:val="0082589B"/>
    <w:rsid w:val="0084177B"/>
    <w:rsid w:val="0084378D"/>
    <w:rsid w:val="00866461"/>
    <w:rsid w:val="00874A20"/>
    <w:rsid w:val="0088520C"/>
    <w:rsid w:val="00891F66"/>
    <w:rsid w:val="00892E0A"/>
    <w:rsid w:val="008A6B37"/>
    <w:rsid w:val="008B0CEC"/>
    <w:rsid w:val="008B6199"/>
    <w:rsid w:val="008C78E0"/>
    <w:rsid w:val="008D43D0"/>
    <w:rsid w:val="008E4848"/>
    <w:rsid w:val="008F6C58"/>
    <w:rsid w:val="009035FA"/>
    <w:rsid w:val="0091503B"/>
    <w:rsid w:val="009158AA"/>
    <w:rsid w:val="009239C0"/>
    <w:rsid w:val="0092481F"/>
    <w:rsid w:val="0092613D"/>
    <w:rsid w:val="00940FF0"/>
    <w:rsid w:val="009429F8"/>
    <w:rsid w:val="00945115"/>
    <w:rsid w:val="009526EF"/>
    <w:rsid w:val="0095746D"/>
    <w:rsid w:val="00967B08"/>
    <w:rsid w:val="00970679"/>
    <w:rsid w:val="00973860"/>
    <w:rsid w:val="00975004"/>
    <w:rsid w:val="00977007"/>
    <w:rsid w:val="00980A29"/>
    <w:rsid w:val="00981E20"/>
    <w:rsid w:val="0098298B"/>
    <w:rsid w:val="009873E0"/>
    <w:rsid w:val="0099097E"/>
    <w:rsid w:val="00992E09"/>
    <w:rsid w:val="009935F4"/>
    <w:rsid w:val="009947A0"/>
    <w:rsid w:val="00996C58"/>
    <w:rsid w:val="009A3351"/>
    <w:rsid w:val="009B352C"/>
    <w:rsid w:val="009B5AE1"/>
    <w:rsid w:val="009C401F"/>
    <w:rsid w:val="009C74D4"/>
    <w:rsid w:val="009D11E8"/>
    <w:rsid w:val="009D20A2"/>
    <w:rsid w:val="009D5605"/>
    <w:rsid w:val="009E2564"/>
    <w:rsid w:val="009F4B55"/>
    <w:rsid w:val="009F52B1"/>
    <w:rsid w:val="00A001E5"/>
    <w:rsid w:val="00A03534"/>
    <w:rsid w:val="00A05924"/>
    <w:rsid w:val="00A0610C"/>
    <w:rsid w:val="00A16781"/>
    <w:rsid w:val="00A220A4"/>
    <w:rsid w:val="00A34301"/>
    <w:rsid w:val="00A405B6"/>
    <w:rsid w:val="00A41C6D"/>
    <w:rsid w:val="00A423B3"/>
    <w:rsid w:val="00A45077"/>
    <w:rsid w:val="00A47412"/>
    <w:rsid w:val="00A47DDA"/>
    <w:rsid w:val="00A51D98"/>
    <w:rsid w:val="00A53D59"/>
    <w:rsid w:val="00A61772"/>
    <w:rsid w:val="00A65348"/>
    <w:rsid w:val="00A7087B"/>
    <w:rsid w:val="00A71FCC"/>
    <w:rsid w:val="00A73687"/>
    <w:rsid w:val="00A74510"/>
    <w:rsid w:val="00A83D08"/>
    <w:rsid w:val="00A907F1"/>
    <w:rsid w:val="00A953EC"/>
    <w:rsid w:val="00AB3E64"/>
    <w:rsid w:val="00AB3EF3"/>
    <w:rsid w:val="00AC6AE5"/>
    <w:rsid w:val="00AE5277"/>
    <w:rsid w:val="00B21999"/>
    <w:rsid w:val="00B30D5B"/>
    <w:rsid w:val="00B52953"/>
    <w:rsid w:val="00B54485"/>
    <w:rsid w:val="00B61C2E"/>
    <w:rsid w:val="00B64919"/>
    <w:rsid w:val="00B74B34"/>
    <w:rsid w:val="00B76CF0"/>
    <w:rsid w:val="00B85D94"/>
    <w:rsid w:val="00B86041"/>
    <w:rsid w:val="00BA34D0"/>
    <w:rsid w:val="00BA5E92"/>
    <w:rsid w:val="00BB4367"/>
    <w:rsid w:val="00BC51BD"/>
    <w:rsid w:val="00BD4EB9"/>
    <w:rsid w:val="00BE7422"/>
    <w:rsid w:val="00BF0CCC"/>
    <w:rsid w:val="00C11A48"/>
    <w:rsid w:val="00C16F47"/>
    <w:rsid w:val="00C219C3"/>
    <w:rsid w:val="00C3003E"/>
    <w:rsid w:val="00C4581A"/>
    <w:rsid w:val="00C5095A"/>
    <w:rsid w:val="00C52C0C"/>
    <w:rsid w:val="00C64455"/>
    <w:rsid w:val="00C70A98"/>
    <w:rsid w:val="00C70ECA"/>
    <w:rsid w:val="00C721B3"/>
    <w:rsid w:val="00C85093"/>
    <w:rsid w:val="00C85841"/>
    <w:rsid w:val="00C86481"/>
    <w:rsid w:val="00C86857"/>
    <w:rsid w:val="00C927A4"/>
    <w:rsid w:val="00C930CF"/>
    <w:rsid w:val="00CA20B5"/>
    <w:rsid w:val="00CB30DC"/>
    <w:rsid w:val="00CB3F0D"/>
    <w:rsid w:val="00CC7D35"/>
    <w:rsid w:val="00CD1620"/>
    <w:rsid w:val="00CD4A40"/>
    <w:rsid w:val="00CE0275"/>
    <w:rsid w:val="00CE6CD7"/>
    <w:rsid w:val="00CF53EC"/>
    <w:rsid w:val="00CF6666"/>
    <w:rsid w:val="00CF69E9"/>
    <w:rsid w:val="00CF711E"/>
    <w:rsid w:val="00D01015"/>
    <w:rsid w:val="00D024D1"/>
    <w:rsid w:val="00D04B8A"/>
    <w:rsid w:val="00D0627C"/>
    <w:rsid w:val="00D06F49"/>
    <w:rsid w:val="00D15BFF"/>
    <w:rsid w:val="00D20083"/>
    <w:rsid w:val="00D200F6"/>
    <w:rsid w:val="00D25C84"/>
    <w:rsid w:val="00D32CFC"/>
    <w:rsid w:val="00D41C01"/>
    <w:rsid w:val="00D45896"/>
    <w:rsid w:val="00D64DA7"/>
    <w:rsid w:val="00D6561F"/>
    <w:rsid w:val="00D67016"/>
    <w:rsid w:val="00D67356"/>
    <w:rsid w:val="00D7106E"/>
    <w:rsid w:val="00D84252"/>
    <w:rsid w:val="00DA35E9"/>
    <w:rsid w:val="00DD049E"/>
    <w:rsid w:val="00DD6FCA"/>
    <w:rsid w:val="00DE6878"/>
    <w:rsid w:val="00DF3302"/>
    <w:rsid w:val="00DF4CAA"/>
    <w:rsid w:val="00E00389"/>
    <w:rsid w:val="00E01356"/>
    <w:rsid w:val="00E01C7A"/>
    <w:rsid w:val="00E06027"/>
    <w:rsid w:val="00E077BD"/>
    <w:rsid w:val="00E22F74"/>
    <w:rsid w:val="00E2591B"/>
    <w:rsid w:val="00E26918"/>
    <w:rsid w:val="00E32E44"/>
    <w:rsid w:val="00E3492B"/>
    <w:rsid w:val="00E4115D"/>
    <w:rsid w:val="00E41C42"/>
    <w:rsid w:val="00E44CCC"/>
    <w:rsid w:val="00E50C9D"/>
    <w:rsid w:val="00E53976"/>
    <w:rsid w:val="00E54CD1"/>
    <w:rsid w:val="00E629C0"/>
    <w:rsid w:val="00E737BE"/>
    <w:rsid w:val="00E83FC3"/>
    <w:rsid w:val="00E879F1"/>
    <w:rsid w:val="00E90FDA"/>
    <w:rsid w:val="00EA6850"/>
    <w:rsid w:val="00EA6F97"/>
    <w:rsid w:val="00EC451C"/>
    <w:rsid w:val="00ED4102"/>
    <w:rsid w:val="00ED45C7"/>
    <w:rsid w:val="00ED52C4"/>
    <w:rsid w:val="00EE1F56"/>
    <w:rsid w:val="00EE21C7"/>
    <w:rsid w:val="00EF66BF"/>
    <w:rsid w:val="00F054EA"/>
    <w:rsid w:val="00F06559"/>
    <w:rsid w:val="00F168E5"/>
    <w:rsid w:val="00F175C3"/>
    <w:rsid w:val="00F20F2D"/>
    <w:rsid w:val="00F63915"/>
    <w:rsid w:val="00F66867"/>
    <w:rsid w:val="00F72883"/>
    <w:rsid w:val="00F76F3B"/>
    <w:rsid w:val="00F80DE2"/>
    <w:rsid w:val="00F83ADC"/>
    <w:rsid w:val="00F85485"/>
    <w:rsid w:val="00F856A7"/>
    <w:rsid w:val="00F858E6"/>
    <w:rsid w:val="00F91C40"/>
    <w:rsid w:val="00F9490C"/>
    <w:rsid w:val="00FA5F05"/>
    <w:rsid w:val="00FB42DE"/>
    <w:rsid w:val="00FC0B17"/>
    <w:rsid w:val="00FC6013"/>
    <w:rsid w:val="00FC7483"/>
    <w:rsid w:val="00FC77CF"/>
    <w:rsid w:val="00FD4413"/>
    <w:rsid w:val="00FD7523"/>
    <w:rsid w:val="00FE5340"/>
    <w:rsid w:val="00FF6755"/>
    <w:rsid w:val="00FF74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B4521C"/>
  <w14:defaultImageDpi w14:val="330"/>
  <w15:docId w15:val="{916C5F00-E3B7-4270-A4E2-E516EE2E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DF3302"/>
    <w:pPr>
      <w:spacing w:after="160" w:line="259" w:lineRule="auto"/>
    </w:pPr>
    <w:rPr>
      <w:rFonts w:eastAsiaTheme="minorHAnsi"/>
      <w:sz w:val="22"/>
      <w:szCs w:val="22"/>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F3302"/>
    <w:pPr>
      <w:ind w:left="720"/>
      <w:contextualSpacing/>
    </w:pPr>
  </w:style>
  <w:style w:type="paragraph" w:styleId="NormaaliWWW">
    <w:name w:val="Normal (Web)"/>
    <w:basedOn w:val="Normaali"/>
    <w:uiPriority w:val="99"/>
    <w:unhideWhenUsed/>
    <w:rsid w:val="00DF3302"/>
    <w:pPr>
      <w:spacing w:before="100" w:beforeAutospacing="1" w:after="100" w:afterAutospacing="1" w:line="240" w:lineRule="auto"/>
    </w:pPr>
    <w:rPr>
      <w:rFonts w:ascii="Times" w:eastAsiaTheme="minorEastAsia" w:hAnsi="Times" w:cs="Times New Roman"/>
      <w:sz w:val="20"/>
      <w:szCs w:val="20"/>
    </w:rPr>
  </w:style>
  <w:style w:type="character" w:styleId="Voimakas">
    <w:name w:val="Strong"/>
    <w:basedOn w:val="Kappaleenoletusfontti"/>
    <w:uiPriority w:val="22"/>
    <w:qFormat/>
    <w:rsid w:val="00DF3302"/>
    <w:rPr>
      <w:b/>
      <w:bCs/>
    </w:rPr>
  </w:style>
  <w:style w:type="character" w:customStyle="1" w:styleId="apple-converted-space">
    <w:name w:val="apple-converted-space"/>
    <w:basedOn w:val="Kappaleenoletusfontti"/>
    <w:rsid w:val="00DF3302"/>
  </w:style>
  <w:style w:type="character" w:styleId="Hyperlinkki">
    <w:name w:val="Hyperlink"/>
    <w:basedOn w:val="Kappaleenoletusfontti"/>
    <w:uiPriority w:val="99"/>
    <w:unhideWhenUsed/>
    <w:rsid w:val="00DF3302"/>
    <w:rPr>
      <w:color w:val="0000FF"/>
      <w:u w:val="single"/>
    </w:rPr>
  </w:style>
  <w:style w:type="character" w:styleId="Korostus">
    <w:name w:val="Emphasis"/>
    <w:basedOn w:val="Kappaleenoletusfontti"/>
    <w:uiPriority w:val="20"/>
    <w:qFormat/>
    <w:rsid w:val="00DF3302"/>
    <w:rPr>
      <w:i/>
      <w:iCs/>
    </w:rPr>
  </w:style>
  <w:style w:type="paragraph" w:styleId="Seliteteksti">
    <w:name w:val="Balloon Text"/>
    <w:basedOn w:val="Normaali"/>
    <w:link w:val="SelitetekstiChar"/>
    <w:uiPriority w:val="99"/>
    <w:semiHidden/>
    <w:unhideWhenUsed/>
    <w:rsid w:val="00DF3302"/>
    <w:pPr>
      <w:spacing w:after="0"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DF3302"/>
    <w:rPr>
      <w:rFonts w:ascii="Lucida Grande" w:eastAsiaTheme="minorHAnsi" w:hAnsi="Lucida Grande" w:cs="Lucida Grande"/>
      <w:sz w:val="18"/>
      <w:szCs w:val="18"/>
      <w:lang w:val="en-GB"/>
    </w:rPr>
  </w:style>
  <w:style w:type="paragraph" w:styleId="Alaviitteenteksti">
    <w:name w:val="footnote text"/>
    <w:basedOn w:val="Normaali"/>
    <w:link w:val="AlaviitteentekstiChar"/>
    <w:uiPriority w:val="99"/>
    <w:unhideWhenUsed/>
    <w:rsid w:val="00691AB1"/>
    <w:pPr>
      <w:spacing w:after="0" w:line="240" w:lineRule="auto"/>
    </w:pPr>
    <w:rPr>
      <w:sz w:val="20"/>
      <w:szCs w:val="20"/>
      <w:lang w:eastAsia="ja-JP"/>
    </w:rPr>
  </w:style>
  <w:style w:type="character" w:customStyle="1" w:styleId="AlaviitteentekstiChar">
    <w:name w:val="Alaviitteen teksti Char"/>
    <w:basedOn w:val="Kappaleenoletusfontti"/>
    <w:link w:val="Alaviitteenteksti"/>
    <w:uiPriority w:val="99"/>
    <w:rsid w:val="00691AB1"/>
    <w:rPr>
      <w:rFonts w:eastAsiaTheme="minorHAnsi"/>
      <w:sz w:val="20"/>
      <w:szCs w:val="20"/>
      <w:lang w:val="en-GB" w:eastAsia="ja-JP"/>
    </w:rPr>
  </w:style>
  <w:style w:type="character" w:styleId="Alaviitteenviite">
    <w:name w:val="footnote reference"/>
    <w:basedOn w:val="Kappaleenoletusfontti"/>
    <w:uiPriority w:val="99"/>
    <w:unhideWhenUsed/>
    <w:rsid w:val="00691AB1"/>
    <w:rPr>
      <w:vertAlign w:val="superscript"/>
    </w:rPr>
  </w:style>
  <w:style w:type="character" w:styleId="Kommentinviite">
    <w:name w:val="annotation reference"/>
    <w:basedOn w:val="Kappaleenoletusfontti"/>
    <w:uiPriority w:val="99"/>
    <w:semiHidden/>
    <w:unhideWhenUsed/>
    <w:rsid w:val="00512966"/>
    <w:rPr>
      <w:sz w:val="16"/>
      <w:szCs w:val="16"/>
    </w:rPr>
  </w:style>
  <w:style w:type="paragraph" w:styleId="Kommentinteksti">
    <w:name w:val="annotation text"/>
    <w:basedOn w:val="Normaali"/>
    <w:link w:val="KommentintekstiChar"/>
    <w:uiPriority w:val="99"/>
    <w:unhideWhenUsed/>
    <w:rsid w:val="00512966"/>
    <w:pPr>
      <w:spacing w:line="240" w:lineRule="auto"/>
    </w:pPr>
    <w:rPr>
      <w:sz w:val="20"/>
      <w:szCs w:val="20"/>
    </w:rPr>
  </w:style>
  <w:style w:type="character" w:customStyle="1" w:styleId="KommentintekstiChar">
    <w:name w:val="Kommentin teksti Char"/>
    <w:basedOn w:val="Kappaleenoletusfontti"/>
    <w:link w:val="Kommentinteksti"/>
    <w:uiPriority w:val="99"/>
    <w:rsid w:val="00512966"/>
    <w:rPr>
      <w:rFonts w:eastAsiaTheme="minorHAnsi"/>
      <w:sz w:val="20"/>
      <w:szCs w:val="20"/>
      <w:lang w:val="en-GB"/>
    </w:rPr>
  </w:style>
  <w:style w:type="paragraph" w:styleId="Kommentinotsikko">
    <w:name w:val="annotation subject"/>
    <w:basedOn w:val="Kommentinteksti"/>
    <w:next w:val="Kommentinteksti"/>
    <w:link w:val="KommentinotsikkoChar"/>
    <w:uiPriority w:val="99"/>
    <w:semiHidden/>
    <w:unhideWhenUsed/>
    <w:rsid w:val="00512966"/>
    <w:rPr>
      <w:b/>
      <w:bCs/>
    </w:rPr>
  </w:style>
  <w:style w:type="character" w:customStyle="1" w:styleId="KommentinotsikkoChar">
    <w:name w:val="Kommentin otsikko Char"/>
    <w:basedOn w:val="KommentintekstiChar"/>
    <w:link w:val="Kommentinotsikko"/>
    <w:uiPriority w:val="99"/>
    <w:semiHidden/>
    <w:rsid w:val="00512966"/>
    <w:rPr>
      <w:rFonts w:eastAsiaTheme="minorHAnsi"/>
      <w:b/>
      <w:bCs/>
      <w:sz w:val="20"/>
      <w:szCs w:val="20"/>
      <w:lang w:val="en-GB"/>
    </w:rPr>
  </w:style>
  <w:style w:type="paragraph" w:styleId="Yltunniste">
    <w:name w:val="header"/>
    <w:basedOn w:val="Normaali"/>
    <w:link w:val="YltunnisteChar"/>
    <w:uiPriority w:val="99"/>
    <w:unhideWhenUsed/>
    <w:rsid w:val="00296CDC"/>
    <w:pPr>
      <w:tabs>
        <w:tab w:val="center" w:pos="4320"/>
        <w:tab w:val="right" w:pos="8640"/>
      </w:tabs>
      <w:spacing w:after="0" w:line="240" w:lineRule="auto"/>
    </w:pPr>
  </w:style>
  <w:style w:type="character" w:customStyle="1" w:styleId="YltunnisteChar">
    <w:name w:val="Ylätunniste Char"/>
    <w:basedOn w:val="Kappaleenoletusfontti"/>
    <w:link w:val="Yltunniste"/>
    <w:uiPriority w:val="99"/>
    <w:rsid w:val="00296CDC"/>
    <w:rPr>
      <w:rFonts w:eastAsiaTheme="minorHAnsi"/>
      <w:sz w:val="22"/>
      <w:szCs w:val="22"/>
      <w:lang w:val="en-GB"/>
    </w:rPr>
  </w:style>
  <w:style w:type="paragraph" w:styleId="Alatunniste">
    <w:name w:val="footer"/>
    <w:basedOn w:val="Normaali"/>
    <w:link w:val="AlatunnisteChar"/>
    <w:uiPriority w:val="99"/>
    <w:unhideWhenUsed/>
    <w:rsid w:val="00296CDC"/>
    <w:pPr>
      <w:tabs>
        <w:tab w:val="center" w:pos="4320"/>
        <w:tab w:val="right" w:pos="8640"/>
      </w:tabs>
      <w:spacing w:after="0" w:line="240" w:lineRule="auto"/>
    </w:pPr>
  </w:style>
  <w:style w:type="character" w:customStyle="1" w:styleId="AlatunnisteChar">
    <w:name w:val="Alatunniste Char"/>
    <w:basedOn w:val="Kappaleenoletusfontti"/>
    <w:link w:val="Alatunniste"/>
    <w:uiPriority w:val="99"/>
    <w:rsid w:val="00296CDC"/>
    <w:rPr>
      <w:rFonts w:eastAsiaTheme="minorHAnsi"/>
      <w:sz w:val="22"/>
      <w:szCs w:val="22"/>
      <w:lang w:val="en-GB"/>
    </w:rPr>
  </w:style>
  <w:style w:type="character" w:styleId="Sivunumero">
    <w:name w:val="page number"/>
    <w:basedOn w:val="Kappaleenoletusfontti"/>
    <w:uiPriority w:val="99"/>
    <w:semiHidden/>
    <w:unhideWhenUsed/>
    <w:rsid w:val="00E54CD1"/>
  </w:style>
  <w:style w:type="character" w:styleId="AvattuHyperlinkki">
    <w:name w:val="FollowedHyperlink"/>
    <w:basedOn w:val="Kappaleenoletusfontti"/>
    <w:uiPriority w:val="99"/>
    <w:semiHidden/>
    <w:unhideWhenUsed/>
    <w:rsid w:val="004142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19325">
      <w:bodyDiv w:val="1"/>
      <w:marLeft w:val="0"/>
      <w:marRight w:val="0"/>
      <w:marTop w:val="0"/>
      <w:marBottom w:val="0"/>
      <w:divBdr>
        <w:top w:val="none" w:sz="0" w:space="0" w:color="auto"/>
        <w:left w:val="none" w:sz="0" w:space="0" w:color="auto"/>
        <w:bottom w:val="none" w:sz="0" w:space="0" w:color="auto"/>
        <w:right w:val="none" w:sz="0" w:space="0" w:color="auto"/>
      </w:divBdr>
    </w:div>
    <w:div w:id="298730326">
      <w:bodyDiv w:val="1"/>
      <w:marLeft w:val="0"/>
      <w:marRight w:val="0"/>
      <w:marTop w:val="0"/>
      <w:marBottom w:val="0"/>
      <w:divBdr>
        <w:top w:val="none" w:sz="0" w:space="0" w:color="auto"/>
        <w:left w:val="none" w:sz="0" w:space="0" w:color="auto"/>
        <w:bottom w:val="none" w:sz="0" w:space="0" w:color="auto"/>
        <w:right w:val="none" w:sz="0" w:space="0" w:color="auto"/>
      </w:divBdr>
    </w:div>
    <w:div w:id="398942714">
      <w:bodyDiv w:val="1"/>
      <w:marLeft w:val="0"/>
      <w:marRight w:val="0"/>
      <w:marTop w:val="0"/>
      <w:marBottom w:val="0"/>
      <w:divBdr>
        <w:top w:val="none" w:sz="0" w:space="0" w:color="auto"/>
        <w:left w:val="none" w:sz="0" w:space="0" w:color="auto"/>
        <w:bottom w:val="none" w:sz="0" w:space="0" w:color="auto"/>
        <w:right w:val="none" w:sz="0" w:space="0" w:color="auto"/>
      </w:divBdr>
    </w:div>
    <w:div w:id="417680052">
      <w:bodyDiv w:val="1"/>
      <w:marLeft w:val="0"/>
      <w:marRight w:val="0"/>
      <w:marTop w:val="0"/>
      <w:marBottom w:val="0"/>
      <w:divBdr>
        <w:top w:val="none" w:sz="0" w:space="0" w:color="auto"/>
        <w:left w:val="none" w:sz="0" w:space="0" w:color="auto"/>
        <w:bottom w:val="none" w:sz="0" w:space="0" w:color="auto"/>
        <w:right w:val="none" w:sz="0" w:space="0" w:color="auto"/>
      </w:divBdr>
    </w:div>
    <w:div w:id="529420444">
      <w:bodyDiv w:val="1"/>
      <w:marLeft w:val="0"/>
      <w:marRight w:val="0"/>
      <w:marTop w:val="0"/>
      <w:marBottom w:val="0"/>
      <w:divBdr>
        <w:top w:val="none" w:sz="0" w:space="0" w:color="auto"/>
        <w:left w:val="none" w:sz="0" w:space="0" w:color="auto"/>
        <w:bottom w:val="none" w:sz="0" w:space="0" w:color="auto"/>
        <w:right w:val="none" w:sz="0" w:space="0" w:color="auto"/>
      </w:divBdr>
    </w:div>
    <w:div w:id="792215619">
      <w:bodyDiv w:val="1"/>
      <w:marLeft w:val="0"/>
      <w:marRight w:val="0"/>
      <w:marTop w:val="0"/>
      <w:marBottom w:val="0"/>
      <w:divBdr>
        <w:top w:val="none" w:sz="0" w:space="0" w:color="auto"/>
        <w:left w:val="none" w:sz="0" w:space="0" w:color="auto"/>
        <w:bottom w:val="none" w:sz="0" w:space="0" w:color="auto"/>
        <w:right w:val="none" w:sz="0" w:space="0" w:color="auto"/>
      </w:divBdr>
    </w:div>
    <w:div w:id="1114904874">
      <w:bodyDiv w:val="1"/>
      <w:marLeft w:val="0"/>
      <w:marRight w:val="0"/>
      <w:marTop w:val="0"/>
      <w:marBottom w:val="0"/>
      <w:divBdr>
        <w:top w:val="none" w:sz="0" w:space="0" w:color="auto"/>
        <w:left w:val="none" w:sz="0" w:space="0" w:color="auto"/>
        <w:bottom w:val="none" w:sz="0" w:space="0" w:color="auto"/>
        <w:right w:val="none" w:sz="0" w:space="0" w:color="auto"/>
      </w:divBdr>
    </w:div>
    <w:div w:id="1131246983">
      <w:bodyDiv w:val="1"/>
      <w:marLeft w:val="0"/>
      <w:marRight w:val="0"/>
      <w:marTop w:val="0"/>
      <w:marBottom w:val="0"/>
      <w:divBdr>
        <w:top w:val="none" w:sz="0" w:space="0" w:color="auto"/>
        <w:left w:val="none" w:sz="0" w:space="0" w:color="auto"/>
        <w:bottom w:val="none" w:sz="0" w:space="0" w:color="auto"/>
        <w:right w:val="none" w:sz="0" w:space="0" w:color="auto"/>
      </w:divBdr>
    </w:div>
    <w:div w:id="1314681059">
      <w:bodyDiv w:val="1"/>
      <w:marLeft w:val="0"/>
      <w:marRight w:val="0"/>
      <w:marTop w:val="0"/>
      <w:marBottom w:val="0"/>
      <w:divBdr>
        <w:top w:val="none" w:sz="0" w:space="0" w:color="auto"/>
        <w:left w:val="none" w:sz="0" w:space="0" w:color="auto"/>
        <w:bottom w:val="none" w:sz="0" w:space="0" w:color="auto"/>
        <w:right w:val="none" w:sz="0" w:space="0" w:color="auto"/>
      </w:divBdr>
    </w:div>
    <w:div w:id="1732801360">
      <w:bodyDiv w:val="1"/>
      <w:marLeft w:val="0"/>
      <w:marRight w:val="0"/>
      <w:marTop w:val="0"/>
      <w:marBottom w:val="0"/>
      <w:divBdr>
        <w:top w:val="none" w:sz="0" w:space="0" w:color="auto"/>
        <w:left w:val="none" w:sz="0" w:space="0" w:color="auto"/>
        <w:bottom w:val="none" w:sz="0" w:space="0" w:color="auto"/>
        <w:right w:val="none" w:sz="0" w:space="0" w:color="auto"/>
      </w:divBdr>
    </w:div>
    <w:div w:id="2030717781">
      <w:bodyDiv w:val="1"/>
      <w:marLeft w:val="0"/>
      <w:marRight w:val="0"/>
      <w:marTop w:val="0"/>
      <w:marBottom w:val="0"/>
      <w:divBdr>
        <w:top w:val="none" w:sz="0" w:space="0" w:color="auto"/>
        <w:left w:val="none" w:sz="0" w:space="0" w:color="auto"/>
        <w:bottom w:val="none" w:sz="0" w:space="0" w:color="auto"/>
        <w:right w:val="none" w:sz="0" w:space="0" w:color="auto"/>
      </w:divBdr>
    </w:div>
    <w:div w:id="2063862750">
      <w:bodyDiv w:val="1"/>
      <w:marLeft w:val="0"/>
      <w:marRight w:val="0"/>
      <w:marTop w:val="0"/>
      <w:marBottom w:val="0"/>
      <w:divBdr>
        <w:top w:val="none" w:sz="0" w:space="0" w:color="auto"/>
        <w:left w:val="none" w:sz="0" w:space="0" w:color="auto"/>
        <w:bottom w:val="none" w:sz="0" w:space="0" w:color="auto"/>
        <w:right w:val="none" w:sz="0" w:space="0" w:color="auto"/>
      </w:divBdr>
    </w:div>
    <w:div w:id="20754701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gitalnewsreport.or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mailto:caroline.lees@politics.ox.ac.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hij.sagepub.co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eutersinstitute.politics.ox.ac.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1783</Words>
  <Characters>14451</Characters>
  <Application>Microsoft Office Word</Application>
  <DocSecurity>0</DocSecurity>
  <Lines>120</Lines>
  <Paragraphs>32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IfKW</Company>
  <LinksUpToDate>false</LinksUpToDate>
  <CharactersWithSpaces>16202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Newman</dc:creator>
  <cp:lastModifiedBy>Paloheimo Jaana</cp:lastModifiedBy>
  <cp:revision>2</cp:revision>
  <cp:lastPrinted>2015-05-05T10:22:00Z</cp:lastPrinted>
  <dcterms:created xsi:type="dcterms:W3CDTF">2018-06-13T10:49:00Z</dcterms:created>
  <dcterms:modified xsi:type="dcterms:W3CDTF">2018-06-13T10:49:00Z</dcterms:modified>
</cp:coreProperties>
</file>